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591B4" w14:textId="77777777" w:rsidR="00E5582D" w:rsidRDefault="00E5582D" w:rsidP="00E5582D">
      <w:pPr>
        <w:rPr>
          <w:color w:val="7030A0"/>
          <w:sz w:val="28"/>
          <w:szCs w:val="28"/>
          <w:lang w:val="en-US"/>
        </w:rPr>
      </w:pPr>
    </w:p>
    <w:p w14:paraId="3CF0CA3B" w14:textId="7B258637" w:rsidR="00EA1B08" w:rsidRDefault="006B5060" w:rsidP="0033588C">
      <w:pPr>
        <w:jc w:val="center"/>
        <w:rPr>
          <w:b/>
          <w:color w:val="7030A0"/>
          <w:sz w:val="36"/>
          <w:lang w:val="en-US"/>
        </w:rPr>
      </w:pPr>
      <w:r>
        <w:rPr>
          <w:b/>
          <w:color w:val="7030A0"/>
          <w:sz w:val="36"/>
          <w:lang w:val="en-US"/>
        </w:rPr>
        <w:t>beIN</w:t>
      </w:r>
      <w:r w:rsidR="00EA1B08">
        <w:rPr>
          <w:b/>
          <w:color w:val="7030A0"/>
          <w:sz w:val="36"/>
          <w:lang w:val="en-US"/>
        </w:rPr>
        <w:t xml:space="preserve"> </w:t>
      </w:r>
      <w:r w:rsidR="0042790D">
        <w:rPr>
          <w:b/>
          <w:color w:val="7030A0"/>
          <w:sz w:val="36"/>
          <w:lang w:val="en-US"/>
        </w:rPr>
        <w:t xml:space="preserve">Launches New Customer Support on WhatsApp </w:t>
      </w:r>
    </w:p>
    <w:p w14:paraId="669EC659" w14:textId="4444C2F4" w:rsidR="001C2721" w:rsidRPr="00137F92" w:rsidRDefault="0042790D" w:rsidP="0033588C">
      <w:pPr>
        <w:jc w:val="center"/>
        <w:rPr>
          <w:b/>
          <w:i/>
          <w:iCs/>
          <w:color w:val="7030A0"/>
          <w:sz w:val="28"/>
          <w:szCs w:val="28"/>
          <w:lang w:val="en-US"/>
        </w:rPr>
      </w:pPr>
      <w:r>
        <w:rPr>
          <w:b/>
          <w:i/>
          <w:iCs/>
          <w:color w:val="7030A0"/>
          <w:sz w:val="28"/>
          <w:szCs w:val="28"/>
          <w:lang w:val="en-US"/>
        </w:rPr>
        <w:t>The service is the first of its kind in Qatar aiming to serve beIN viewers across MENA</w:t>
      </w:r>
    </w:p>
    <w:p w14:paraId="15AAE97A" w14:textId="31A5B3BE" w:rsidR="006B63C3" w:rsidRDefault="00EA1B08" w:rsidP="00137F92">
      <w:pPr>
        <w:jc w:val="center"/>
      </w:pPr>
      <w:r>
        <w:rPr>
          <w:b/>
          <w:color w:val="7030A0"/>
          <w:sz w:val="36"/>
          <w:lang w:val="en-US"/>
        </w:rPr>
        <w:t xml:space="preserve"> </w:t>
      </w:r>
    </w:p>
    <w:p w14:paraId="6C53A7DD" w14:textId="5A51F694" w:rsidR="002264EC" w:rsidRDefault="002504F0" w:rsidP="00550783">
      <w:pPr>
        <w:jc w:val="both"/>
      </w:pPr>
      <w:r>
        <w:rPr>
          <w:b/>
        </w:rPr>
        <w:t xml:space="preserve">Doha, Qatar </w:t>
      </w:r>
      <w:r w:rsidR="00752A98">
        <w:rPr>
          <w:b/>
        </w:rPr>
        <w:t>–</w:t>
      </w:r>
      <w:r>
        <w:rPr>
          <w:b/>
        </w:rPr>
        <w:t xml:space="preserve"> </w:t>
      </w:r>
      <w:r w:rsidR="00E6713A">
        <w:rPr>
          <w:b/>
        </w:rPr>
        <w:t>26</w:t>
      </w:r>
      <w:r w:rsidR="00752A98">
        <w:rPr>
          <w:b/>
        </w:rPr>
        <w:t xml:space="preserve"> March</w:t>
      </w:r>
      <w:r w:rsidR="00E5582D" w:rsidRPr="004D7ED1">
        <w:rPr>
          <w:b/>
        </w:rPr>
        <w:t xml:space="preserve"> 201</w:t>
      </w:r>
      <w:r w:rsidR="00752A98">
        <w:rPr>
          <w:b/>
        </w:rPr>
        <w:t>9</w:t>
      </w:r>
      <w:r w:rsidR="00E5582D">
        <w:t xml:space="preserve">: </w:t>
      </w:r>
      <w:r w:rsidR="00550783">
        <w:t xml:space="preserve">In line </w:t>
      </w:r>
      <w:r w:rsidR="00A801F3">
        <w:t>with its commitment to provide its fans and viewers the best possible customer service</w:t>
      </w:r>
      <w:r w:rsidR="0042790D">
        <w:t xml:space="preserve"> and experience</w:t>
      </w:r>
      <w:r w:rsidR="00A801F3">
        <w:t xml:space="preserve">, beIN MEDIA GROUP, the home of sports and entertainment in the </w:t>
      </w:r>
      <w:r w:rsidR="00EE440B">
        <w:t>Middle East and North Africa (</w:t>
      </w:r>
      <w:r w:rsidR="00A801F3">
        <w:t>MEN</w:t>
      </w:r>
      <w:r w:rsidR="00EE440B">
        <w:t xml:space="preserve">A) </w:t>
      </w:r>
      <w:r w:rsidR="00A801F3">
        <w:t>has launched WhatsApp for business</w:t>
      </w:r>
      <w:r w:rsidR="00EE440B">
        <w:t>.</w:t>
      </w:r>
    </w:p>
    <w:p w14:paraId="1B8D37A3" w14:textId="5D8DFA10" w:rsidR="00CD5E74" w:rsidRDefault="00CD5E74" w:rsidP="0074014E"/>
    <w:p w14:paraId="4D0EAF31" w14:textId="32707FA5" w:rsidR="00AC65D3" w:rsidRPr="00913DA3" w:rsidRDefault="00A801F3" w:rsidP="0074014E">
      <w:pPr>
        <w:rPr>
          <w:lang w:val="en-US"/>
        </w:rPr>
      </w:pPr>
      <w:r>
        <w:t xml:space="preserve">The service, which is the first of its kind in Qatar, was launched by </w:t>
      </w:r>
      <w:proofErr w:type="spellStart"/>
      <w:r>
        <w:t>beIN</w:t>
      </w:r>
      <w:proofErr w:type="spellEnd"/>
      <w:r>
        <w:t xml:space="preserve"> to provide its viewers with instant </w:t>
      </w:r>
      <w:r w:rsidR="00D506DD">
        <w:t xml:space="preserve">technical support, customer </w:t>
      </w:r>
      <w:r w:rsidR="00E02BD7">
        <w:t xml:space="preserve">and </w:t>
      </w:r>
      <w:r w:rsidR="00C17457">
        <w:t>sales</w:t>
      </w:r>
      <w:r w:rsidR="00E02BD7">
        <w:t xml:space="preserve"> enquiries</w:t>
      </w:r>
      <w:r w:rsidR="00D506DD">
        <w:t xml:space="preserve"> 24 hours a day, 7 days a week</w:t>
      </w:r>
      <w:r w:rsidR="0042790D">
        <w:t>,</w:t>
      </w:r>
      <w:r w:rsidR="00D506DD">
        <w:t xml:space="preserve"> </w:t>
      </w:r>
      <w:r w:rsidR="00EE440B">
        <w:t xml:space="preserve">across </w:t>
      </w:r>
      <w:r w:rsidR="00583D04">
        <w:t>23 countries in MENA.</w:t>
      </w:r>
      <w:r w:rsidR="00D506DD">
        <w:t xml:space="preserve"> </w:t>
      </w:r>
      <w:bookmarkStart w:id="0" w:name="_GoBack"/>
      <w:bookmarkEnd w:id="0"/>
    </w:p>
    <w:p w14:paraId="3E7E21E0" w14:textId="07E66632" w:rsidR="00D31487" w:rsidRDefault="00D31487" w:rsidP="0074014E"/>
    <w:p w14:paraId="3112E6B5" w14:textId="36D06C2A" w:rsidR="00C17457" w:rsidRDefault="00A801F3" w:rsidP="00C17457">
      <w:r>
        <w:t xml:space="preserve">The WhatsApp service will also allow customers to renew their </w:t>
      </w:r>
      <w:proofErr w:type="spellStart"/>
      <w:r w:rsidR="00D506DD">
        <w:t>beIN</w:t>
      </w:r>
      <w:proofErr w:type="spellEnd"/>
      <w:r w:rsidR="00D506DD">
        <w:t xml:space="preserve"> </w:t>
      </w:r>
      <w:r w:rsidR="00716755">
        <w:t>subscriptions</w:t>
      </w:r>
      <w:r w:rsidR="00D506DD">
        <w:t xml:space="preserve"> and </w:t>
      </w:r>
      <w:r w:rsidR="00716755">
        <w:t>upgrade</w:t>
      </w:r>
      <w:r>
        <w:t xml:space="preserve"> </w:t>
      </w:r>
      <w:r w:rsidR="00D506DD">
        <w:t>their package</w:t>
      </w:r>
      <w:r w:rsidR="00EE440B">
        <w:t>s</w:t>
      </w:r>
      <w:r w:rsidR="00D506DD">
        <w:t>, making it easier than ever to enjoy the best of what beIN has to offer.</w:t>
      </w:r>
      <w:r w:rsidR="00C17457">
        <w:t xml:space="preserve"> To get in touch with a beIN customer service expert, </w:t>
      </w:r>
      <w:r w:rsidR="00913DA3">
        <w:t xml:space="preserve">send a WhatsApp message to </w:t>
      </w:r>
      <w:r w:rsidR="00C17457">
        <w:t>the verified number +974 31</w:t>
      </w:r>
      <w:r w:rsidR="00913DA3">
        <w:t xml:space="preserve"> </w:t>
      </w:r>
      <w:r w:rsidR="00C17457">
        <w:t>100</w:t>
      </w:r>
      <w:r w:rsidR="00913DA3">
        <w:t xml:space="preserve"> </w:t>
      </w:r>
      <w:r w:rsidR="00C17457">
        <w:t>100.</w:t>
      </w:r>
    </w:p>
    <w:p w14:paraId="4511F034" w14:textId="5C38D7CD" w:rsidR="00137F92" w:rsidRDefault="00137F92" w:rsidP="0074014E"/>
    <w:p w14:paraId="3AB059C4" w14:textId="0F94EBA5" w:rsidR="00F8719A" w:rsidRDefault="00EE440B" w:rsidP="00583D04">
      <w:pPr>
        <w:jc w:val="both"/>
        <w:rPr>
          <w:rFonts w:ascii="Helvetica" w:hAnsi="Helvetica"/>
          <w:i/>
          <w:iCs/>
          <w:color w:val="26282A"/>
        </w:rPr>
      </w:pPr>
      <w:bookmarkStart w:id="1" w:name="_Hlk3125940"/>
      <w:r w:rsidRPr="00716755">
        <w:rPr>
          <w:rFonts w:ascii="Helvetica" w:hAnsi="Helvetica"/>
          <w:i/>
          <w:iCs/>
          <w:color w:val="26282A"/>
        </w:rPr>
        <w:t>Commenting on the launch</w:t>
      </w:r>
      <w:r w:rsidR="00E02BD7" w:rsidRPr="00716755">
        <w:rPr>
          <w:rFonts w:ascii="Helvetica" w:hAnsi="Helvetica"/>
          <w:i/>
          <w:iCs/>
          <w:color w:val="26282A"/>
        </w:rPr>
        <w:t xml:space="preserve">, </w:t>
      </w:r>
      <w:proofErr w:type="spellStart"/>
      <w:r w:rsidR="00716755" w:rsidRPr="00716755">
        <w:rPr>
          <w:rFonts w:ascii="Helvetica" w:hAnsi="Helvetica"/>
          <w:i/>
          <w:iCs/>
          <w:color w:val="26282A"/>
        </w:rPr>
        <w:t>beIN</w:t>
      </w:r>
      <w:proofErr w:type="spellEnd"/>
      <w:r w:rsidR="00716755" w:rsidRPr="00716755">
        <w:rPr>
          <w:rFonts w:ascii="Helvetica" w:hAnsi="Helvetica"/>
          <w:i/>
          <w:iCs/>
          <w:color w:val="26282A"/>
        </w:rPr>
        <w:t xml:space="preserve"> MEDIA GROUP’s Regional Sales Manager Hamad Al Jaber</w:t>
      </w:r>
      <w:r w:rsidR="00583D04" w:rsidRPr="00716755">
        <w:rPr>
          <w:rFonts w:ascii="Helvetica" w:hAnsi="Helvetica"/>
          <w:i/>
          <w:iCs/>
          <w:color w:val="26282A"/>
        </w:rPr>
        <w:t xml:space="preserve"> </w:t>
      </w:r>
      <w:r w:rsidR="00F8719A" w:rsidRPr="00716755">
        <w:rPr>
          <w:rFonts w:ascii="Helvetica" w:hAnsi="Helvetica"/>
          <w:i/>
          <w:iCs/>
          <w:color w:val="26282A"/>
        </w:rPr>
        <w:t xml:space="preserve">said: “We are </w:t>
      </w:r>
      <w:r w:rsidR="00583D04" w:rsidRPr="00716755">
        <w:rPr>
          <w:rFonts w:ascii="Helvetica" w:hAnsi="Helvetica"/>
          <w:i/>
          <w:iCs/>
          <w:color w:val="26282A"/>
        </w:rPr>
        <w:t>very</w:t>
      </w:r>
      <w:r w:rsidR="00F8719A" w:rsidRPr="00716755">
        <w:rPr>
          <w:rFonts w:ascii="Helvetica" w:hAnsi="Helvetica"/>
          <w:i/>
          <w:iCs/>
          <w:color w:val="26282A"/>
        </w:rPr>
        <w:t xml:space="preserve"> excited to be </w:t>
      </w:r>
      <w:r w:rsidR="0042790D" w:rsidRPr="00716755">
        <w:rPr>
          <w:rFonts w:ascii="Helvetica" w:hAnsi="Helvetica"/>
          <w:i/>
          <w:iCs/>
          <w:color w:val="26282A"/>
        </w:rPr>
        <w:t xml:space="preserve">one of </w:t>
      </w:r>
      <w:r w:rsidR="00583D04" w:rsidRPr="00716755">
        <w:rPr>
          <w:rFonts w:ascii="Helvetica" w:hAnsi="Helvetica"/>
          <w:i/>
          <w:iCs/>
          <w:color w:val="26282A"/>
        </w:rPr>
        <w:t>the very first companies in MENA to launch</w:t>
      </w:r>
      <w:r w:rsidR="00F8719A" w:rsidRPr="00716755">
        <w:rPr>
          <w:rFonts w:ascii="Helvetica" w:hAnsi="Helvetica"/>
          <w:i/>
          <w:iCs/>
          <w:color w:val="26282A"/>
        </w:rPr>
        <w:t xml:space="preserve"> </w:t>
      </w:r>
      <w:r w:rsidR="00583D04" w:rsidRPr="00716755">
        <w:rPr>
          <w:rFonts w:ascii="Helvetica" w:hAnsi="Helvetica"/>
          <w:i/>
          <w:iCs/>
          <w:color w:val="26282A"/>
        </w:rPr>
        <w:t>the WhatsApp</w:t>
      </w:r>
      <w:r w:rsidRPr="00716755">
        <w:rPr>
          <w:rFonts w:ascii="Helvetica" w:hAnsi="Helvetica"/>
          <w:i/>
          <w:iCs/>
          <w:color w:val="26282A"/>
        </w:rPr>
        <w:t xml:space="preserve"> for business</w:t>
      </w:r>
      <w:r w:rsidR="00583D04" w:rsidRPr="00716755">
        <w:rPr>
          <w:rFonts w:ascii="Helvetica" w:hAnsi="Helvetica"/>
          <w:i/>
          <w:iCs/>
          <w:color w:val="26282A"/>
        </w:rPr>
        <w:t xml:space="preserve"> service</w:t>
      </w:r>
      <w:r w:rsidR="00F8719A" w:rsidRPr="00716755">
        <w:rPr>
          <w:rFonts w:ascii="Helvetica" w:hAnsi="Helvetica"/>
          <w:i/>
          <w:iCs/>
          <w:color w:val="26282A"/>
        </w:rPr>
        <w:t xml:space="preserve">. </w:t>
      </w:r>
      <w:r w:rsidR="00583D04" w:rsidRPr="00716755">
        <w:rPr>
          <w:rFonts w:ascii="Helvetica" w:hAnsi="Helvetica"/>
          <w:i/>
          <w:iCs/>
          <w:color w:val="26282A"/>
        </w:rPr>
        <w:t xml:space="preserve">beIN strives to provide viewers and fans first class customer service and support across the region. With this </w:t>
      </w:r>
      <w:r w:rsidR="00CD4E68" w:rsidRPr="00716755">
        <w:rPr>
          <w:rFonts w:ascii="Helvetica" w:hAnsi="Helvetica"/>
          <w:i/>
          <w:iCs/>
          <w:color w:val="26282A"/>
        </w:rPr>
        <w:t xml:space="preserve">innovative </w:t>
      </w:r>
      <w:r w:rsidR="00583D04" w:rsidRPr="00716755">
        <w:rPr>
          <w:rFonts w:ascii="Helvetica" w:hAnsi="Helvetica"/>
          <w:i/>
          <w:iCs/>
          <w:color w:val="26282A"/>
        </w:rPr>
        <w:t>WhatsApp</w:t>
      </w:r>
      <w:r w:rsidR="00CD4E68" w:rsidRPr="00716755">
        <w:rPr>
          <w:rFonts w:ascii="Helvetica" w:hAnsi="Helvetica"/>
          <w:i/>
          <w:iCs/>
          <w:color w:val="26282A"/>
        </w:rPr>
        <w:t xml:space="preserve"> service</w:t>
      </w:r>
      <w:r w:rsidR="00583D04" w:rsidRPr="00716755">
        <w:rPr>
          <w:rFonts w:ascii="Helvetica" w:hAnsi="Helvetica"/>
          <w:i/>
          <w:iCs/>
          <w:color w:val="26282A"/>
        </w:rPr>
        <w:t xml:space="preserve">, our customers can now renew </w:t>
      </w:r>
      <w:r w:rsidR="00D210C5">
        <w:rPr>
          <w:rFonts w:ascii="Helvetica" w:hAnsi="Helvetica"/>
          <w:i/>
          <w:iCs/>
          <w:color w:val="26282A"/>
        </w:rPr>
        <w:t>subscriptions</w:t>
      </w:r>
      <w:r w:rsidR="00583D04" w:rsidRPr="00716755">
        <w:rPr>
          <w:rFonts w:ascii="Helvetica" w:hAnsi="Helvetica"/>
          <w:i/>
          <w:iCs/>
          <w:color w:val="26282A"/>
        </w:rPr>
        <w:t xml:space="preserve">, </w:t>
      </w:r>
      <w:r w:rsidR="00D210C5">
        <w:rPr>
          <w:rFonts w:ascii="Helvetica" w:hAnsi="Helvetica"/>
          <w:i/>
          <w:iCs/>
          <w:color w:val="26282A"/>
        </w:rPr>
        <w:t>upgrade</w:t>
      </w:r>
      <w:r w:rsidR="00583D04" w:rsidRPr="00716755">
        <w:rPr>
          <w:rFonts w:ascii="Helvetica" w:hAnsi="Helvetica"/>
          <w:i/>
          <w:iCs/>
          <w:color w:val="26282A"/>
        </w:rPr>
        <w:t xml:space="preserve"> packages and ask any question they have 24 hours a day, 7 days a week by contacting one of </w:t>
      </w:r>
      <w:r w:rsidR="00CD4E68" w:rsidRPr="00716755">
        <w:rPr>
          <w:rFonts w:ascii="Helvetica" w:hAnsi="Helvetica"/>
          <w:i/>
          <w:iCs/>
          <w:color w:val="26282A"/>
        </w:rPr>
        <w:t xml:space="preserve">our </w:t>
      </w:r>
      <w:r w:rsidR="00583D04" w:rsidRPr="00716755">
        <w:rPr>
          <w:rFonts w:ascii="Helvetica" w:hAnsi="Helvetica"/>
          <w:i/>
          <w:iCs/>
          <w:color w:val="26282A"/>
        </w:rPr>
        <w:t>customer service experts on WhatsApp.</w:t>
      </w:r>
      <w:r w:rsidR="00583D04">
        <w:rPr>
          <w:rFonts w:ascii="Helvetica" w:hAnsi="Helvetica"/>
          <w:i/>
          <w:iCs/>
          <w:color w:val="26282A"/>
        </w:rPr>
        <w:t xml:space="preserve"> </w:t>
      </w:r>
      <w:r w:rsidR="00F8719A">
        <w:rPr>
          <w:rFonts w:ascii="Helvetica" w:hAnsi="Helvetica"/>
          <w:i/>
          <w:iCs/>
          <w:color w:val="26282A"/>
        </w:rPr>
        <w:t xml:space="preserve"> </w:t>
      </w:r>
    </w:p>
    <w:bookmarkEnd w:id="1"/>
    <w:p w14:paraId="22A124B3" w14:textId="1B09A778" w:rsidR="001C2721" w:rsidRDefault="001C2721" w:rsidP="0074014E"/>
    <w:p w14:paraId="5C6A6229" w14:textId="7C99C491" w:rsidR="001C2721" w:rsidRDefault="001C2721">
      <w:r>
        <w:t xml:space="preserve">With </w:t>
      </w:r>
      <w:r w:rsidR="00116F04">
        <w:t>97 channels hosting</w:t>
      </w:r>
      <w:r w:rsidR="0042790D">
        <w:t xml:space="preserve"> world renowned sports and entertainment content, </w:t>
      </w:r>
      <w:r>
        <w:t>beIN MEDIA GROUP is committed to expand its services and provid</w:t>
      </w:r>
      <w:r w:rsidR="0042790D">
        <w:t>e</w:t>
      </w:r>
      <w:r>
        <w:t xml:space="preserve"> the best possible customer experience to its viewers all over the world.</w:t>
      </w:r>
    </w:p>
    <w:p w14:paraId="78BE6EA4" w14:textId="77777777" w:rsidR="00AC65D3" w:rsidRDefault="00AC65D3" w:rsidP="002264EC">
      <w:pPr>
        <w:jc w:val="both"/>
      </w:pPr>
    </w:p>
    <w:p w14:paraId="47C8C1BC" w14:textId="00C90534" w:rsidR="00ED67E0" w:rsidRDefault="000536A6" w:rsidP="00137F92">
      <w:pPr>
        <w:tabs>
          <w:tab w:val="left" w:pos="1020"/>
        </w:tabs>
        <w:jc w:val="both"/>
      </w:pPr>
      <w:r w:rsidRPr="00752A98">
        <w:t xml:space="preserve">beIN entertains and operates in 43 countries </w:t>
      </w:r>
      <w:r w:rsidR="00EE055F">
        <w:t>globally</w:t>
      </w:r>
      <w:r w:rsidRPr="00752A98">
        <w:t>, including 24 countries across the MENA region.</w:t>
      </w:r>
      <w:r w:rsidR="00116F04">
        <w:t xml:space="preserve"> With b</w:t>
      </w:r>
      <w:r w:rsidRPr="00752A98">
        <w:t xml:space="preserve">roadcast on satellite in 4K and Full HD, the beIN experience is also available on mobile, tablet, computer and other home devices through </w:t>
      </w:r>
      <w:proofErr w:type="spellStart"/>
      <w:r w:rsidRPr="00752A98">
        <w:t>beIN</w:t>
      </w:r>
      <w:proofErr w:type="spellEnd"/>
      <w:r w:rsidRPr="00752A98">
        <w:t xml:space="preserve"> CONNECT.</w:t>
      </w:r>
      <w:r w:rsidR="00116F04">
        <w:t xml:space="preserve"> </w:t>
      </w:r>
    </w:p>
    <w:p w14:paraId="35C1B323" w14:textId="77777777" w:rsidR="003500A4" w:rsidRDefault="003500A4" w:rsidP="003500A4">
      <w:pPr>
        <w:jc w:val="both"/>
      </w:pPr>
    </w:p>
    <w:p w14:paraId="630220E7" w14:textId="3A55B13A" w:rsidR="003500A4" w:rsidRDefault="003500A4" w:rsidP="003500A4">
      <w:pPr>
        <w:jc w:val="both"/>
      </w:pPr>
      <w:r>
        <w:tab/>
      </w:r>
    </w:p>
    <w:p w14:paraId="63B519EE" w14:textId="77777777" w:rsidR="006E3CCB" w:rsidRPr="006E3CCB" w:rsidRDefault="006E3CCB" w:rsidP="006E3CCB">
      <w:pPr>
        <w:jc w:val="center"/>
        <w:rPr>
          <w:b/>
          <w:bCs/>
          <w:sz w:val="28"/>
          <w:szCs w:val="28"/>
        </w:rPr>
      </w:pPr>
      <w:r w:rsidRPr="006E3CCB">
        <w:rPr>
          <w:b/>
          <w:bCs/>
          <w:sz w:val="28"/>
          <w:szCs w:val="28"/>
        </w:rPr>
        <w:t>#END#</w:t>
      </w:r>
    </w:p>
    <w:p w14:paraId="35B09B66" w14:textId="77777777" w:rsidR="000D61B3" w:rsidRPr="00672E7E" w:rsidRDefault="000D61B3" w:rsidP="00B96783">
      <w:pPr>
        <w:jc w:val="both"/>
        <w:rPr>
          <w:rFonts w:ascii="Gotham Book" w:hAnsi="Gotham Book" w:cs="Arial"/>
        </w:rPr>
      </w:pPr>
    </w:p>
    <w:p w14:paraId="53466D06" w14:textId="59D38B7D" w:rsidR="00B96783" w:rsidRDefault="00B96783" w:rsidP="00B96783">
      <w:pPr>
        <w:jc w:val="both"/>
        <w:rPr>
          <w:rFonts w:ascii="Gotham Book" w:hAnsi="Gotham Book" w:cs="Arial"/>
          <w:color w:val="1F497D"/>
          <w:lang w:val="en-US"/>
        </w:rPr>
      </w:pPr>
      <w:r w:rsidRPr="000D61B3">
        <w:rPr>
          <w:rFonts w:ascii="Gotham Book" w:hAnsi="Gotham Book" w:cs="Arial"/>
          <w:color w:val="1F497D"/>
          <w:lang w:val="en-US"/>
        </w:rPr>
        <w:t xml:space="preserve">  </w:t>
      </w:r>
    </w:p>
    <w:p w14:paraId="239B26D5" w14:textId="122D8CDA" w:rsidR="00C14142" w:rsidRDefault="00C14142" w:rsidP="00B96783">
      <w:pPr>
        <w:jc w:val="both"/>
        <w:rPr>
          <w:rFonts w:ascii="Gotham Book" w:hAnsi="Gotham Book" w:cs="Arial"/>
          <w:color w:val="1F497D"/>
          <w:lang w:val="en-US"/>
        </w:rPr>
      </w:pPr>
    </w:p>
    <w:p w14:paraId="78814801" w14:textId="12B45324" w:rsidR="00C14142" w:rsidRDefault="00C14142" w:rsidP="00B96783">
      <w:pPr>
        <w:jc w:val="both"/>
        <w:rPr>
          <w:rFonts w:ascii="Gotham Book" w:hAnsi="Gotham Book" w:cs="Arial"/>
          <w:color w:val="1F497D"/>
          <w:lang w:val="en-US"/>
        </w:rPr>
      </w:pPr>
    </w:p>
    <w:p w14:paraId="2AE63A76" w14:textId="5D5D850D" w:rsidR="00C14142" w:rsidRDefault="00C14142" w:rsidP="00B96783">
      <w:pPr>
        <w:jc w:val="both"/>
        <w:rPr>
          <w:rFonts w:ascii="Gotham Book" w:hAnsi="Gotham Book" w:cs="Arial"/>
          <w:color w:val="1F497D"/>
          <w:lang w:val="en-US"/>
        </w:rPr>
      </w:pPr>
    </w:p>
    <w:p w14:paraId="67C628CC" w14:textId="38181B96" w:rsidR="00C14142" w:rsidRDefault="00C14142" w:rsidP="00B96783">
      <w:pPr>
        <w:jc w:val="both"/>
        <w:rPr>
          <w:rFonts w:ascii="Gotham Book" w:hAnsi="Gotham Book" w:cs="Arial"/>
          <w:color w:val="1F497D"/>
          <w:lang w:val="en-US"/>
        </w:rPr>
      </w:pPr>
    </w:p>
    <w:p w14:paraId="0FE71E8A" w14:textId="308B4DD4" w:rsidR="00C14142" w:rsidRDefault="00C14142" w:rsidP="00B96783">
      <w:pPr>
        <w:jc w:val="both"/>
        <w:rPr>
          <w:rFonts w:ascii="Gotham Book" w:hAnsi="Gotham Book" w:cs="Arial"/>
          <w:color w:val="1F497D"/>
          <w:lang w:val="en-US"/>
        </w:rPr>
      </w:pPr>
    </w:p>
    <w:p w14:paraId="6B35929B" w14:textId="0146474A" w:rsidR="00C14142" w:rsidRDefault="00C14142" w:rsidP="00B96783">
      <w:pPr>
        <w:jc w:val="both"/>
        <w:rPr>
          <w:rFonts w:ascii="Gotham Book" w:hAnsi="Gotham Book" w:cs="Arial"/>
          <w:color w:val="1F497D"/>
          <w:lang w:val="en-US"/>
        </w:rPr>
      </w:pPr>
    </w:p>
    <w:p w14:paraId="3314BE4B" w14:textId="77777777" w:rsidR="00C14142" w:rsidRDefault="00C14142" w:rsidP="00C14142">
      <w:pPr>
        <w:rPr>
          <w:b/>
        </w:rPr>
      </w:pPr>
    </w:p>
    <w:p w14:paraId="3DD50482" w14:textId="77777777" w:rsidR="00C14142" w:rsidRDefault="00C14142" w:rsidP="00C14142">
      <w:pPr>
        <w:rPr>
          <w:b/>
          <w:color w:val="7030A0"/>
          <w:sz w:val="20"/>
          <w:szCs w:val="20"/>
          <w:u w:val="single"/>
        </w:rPr>
      </w:pPr>
      <w:r>
        <w:rPr>
          <w:b/>
          <w:color w:val="7030A0"/>
          <w:sz w:val="20"/>
          <w:szCs w:val="20"/>
          <w:u w:val="single"/>
        </w:rPr>
        <w:t>ABOUT beIN MEDIA GROUP</w:t>
      </w:r>
    </w:p>
    <w:p w14:paraId="301AD116" w14:textId="77777777" w:rsidR="00C14142" w:rsidRPr="00054771" w:rsidRDefault="00C14142" w:rsidP="00C14142">
      <w:r>
        <w:rPr>
          <w:b/>
        </w:rPr>
        <w:t>beIN MEDIA GROUP</w:t>
      </w:r>
      <w:r>
        <w:t>, chaired by Nasser Al-</w:t>
      </w:r>
      <w:proofErr w:type="spellStart"/>
      <w:r>
        <w:t>Khelaifi</w:t>
      </w:r>
      <w:proofErr w:type="spellEnd"/>
      <w:r>
        <w:t xml:space="preserve">, is an independent company established in 2014 with a vision to become a leading global sport and entertainment network. Today, beIN distributes </w:t>
      </w:r>
      <w:r>
        <w:rPr>
          <w:color w:val="000000"/>
        </w:rPr>
        <w:t>an unrivalled array of entertainment, live sport action, and major international event</w:t>
      </w:r>
      <w:r>
        <w:t xml:space="preserve">s across 5 continents, in 43 countries, and in 7 </w:t>
      </w:r>
      <w:r w:rsidRPr="00054771">
        <w:t xml:space="preserve">different languages spanning Europe, North America, Asia, Australia and the Middle East and North Africa (MENA). </w:t>
      </w:r>
    </w:p>
    <w:p w14:paraId="0FD3F503" w14:textId="77777777" w:rsidR="00C14142" w:rsidRDefault="00C14142" w:rsidP="00C14142">
      <w:pPr>
        <w:jc w:val="both"/>
      </w:pPr>
      <w:r w:rsidRPr="00054771">
        <w:rPr>
          <w:color w:val="000000"/>
        </w:rPr>
        <w:t xml:space="preserve">beIN MEDIA GROUP’S sports network beIN SPORTS covers the best and most exciting sports in the world including football (all top global leagues and competitions), basketball (NBA and </w:t>
      </w:r>
      <w:proofErr w:type="spellStart"/>
      <w:r w:rsidRPr="00054771">
        <w:rPr>
          <w:color w:val="000000"/>
        </w:rPr>
        <w:t>Euroleague</w:t>
      </w:r>
      <w:proofErr w:type="spellEnd"/>
      <w:r w:rsidRPr="00054771">
        <w:rPr>
          <w:color w:val="000000"/>
        </w:rPr>
        <w:t xml:space="preserve">), American football (NFL), cricket, rugby, tennis, cycling, volleyball, motor sports, college sports and more. beIN MEDIA GROUP also provides subscribers in the MENA region and Turkey a vast portfolio of proprietary and third-party entertainment channels through </w:t>
      </w:r>
      <w:proofErr w:type="spellStart"/>
      <w:r w:rsidRPr="00054771">
        <w:rPr>
          <w:color w:val="000000"/>
        </w:rPr>
        <w:t>beIN</w:t>
      </w:r>
      <w:proofErr w:type="spellEnd"/>
      <w:r w:rsidRPr="00054771">
        <w:rPr>
          <w:color w:val="000000"/>
        </w:rPr>
        <w:t xml:space="preserve"> and </w:t>
      </w:r>
      <w:proofErr w:type="spellStart"/>
      <w:r w:rsidRPr="00054771">
        <w:rPr>
          <w:color w:val="000000"/>
        </w:rPr>
        <w:t>Digiturk</w:t>
      </w:r>
      <w:proofErr w:type="spellEnd"/>
      <w:r w:rsidRPr="00054771">
        <w:rPr>
          <w:color w:val="000000"/>
        </w:rPr>
        <w:t xml:space="preserve"> platforms. Through its iconic MIRAMAX film studio, beIN also holds an extensive library of legendary Hollywood blockbusters and a growing presence in series and movies production.</w:t>
      </w:r>
    </w:p>
    <w:p w14:paraId="516B3A86" w14:textId="77777777" w:rsidR="00C14142" w:rsidRDefault="00C14142" w:rsidP="00C14142">
      <w:r w:rsidRPr="00C13BE4">
        <w:t>beIN MEDIA GROUP</w:t>
      </w:r>
      <w:r>
        <w:t xml:space="preserve"> recently launched the first 24-hour 4K channel in the MENA region – beIN 4K – that broadcasts the biggest sports matches and events exclusively in </w:t>
      </w:r>
      <w:proofErr w:type="spellStart"/>
      <w:r>
        <w:t>breathtaking</w:t>
      </w:r>
      <w:proofErr w:type="spellEnd"/>
      <w:r>
        <w:t xml:space="preserve"> 4K quality. </w:t>
      </w:r>
    </w:p>
    <w:p w14:paraId="19B0F6A1" w14:textId="77777777" w:rsidR="00C14142" w:rsidRDefault="00C14142" w:rsidP="00C14142">
      <w:pPr>
        <w:rPr>
          <w:b/>
          <w:color w:val="7030A0"/>
          <w:sz w:val="20"/>
          <w:szCs w:val="20"/>
          <w:u w:val="single"/>
        </w:rPr>
      </w:pPr>
    </w:p>
    <w:p w14:paraId="34F2510F" w14:textId="77777777" w:rsidR="00C14142" w:rsidRDefault="00C14142" w:rsidP="00C14142">
      <w:pPr>
        <w:rPr>
          <w:b/>
          <w:color w:val="7030A0"/>
          <w:sz w:val="20"/>
          <w:szCs w:val="20"/>
          <w:u w:val="single"/>
        </w:rPr>
      </w:pPr>
    </w:p>
    <w:p w14:paraId="4F1C8CBB" w14:textId="77777777" w:rsidR="00C14142" w:rsidRDefault="00C14142" w:rsidP="00C14142">
      <w:pPr>
        <w:rPr>
          <w:b/>
          <w:color w:val="7030A0"/>
          <w:sz w:val="20"/>
          <w:szCs w:val="20"/>
          <w:u w:val="single"/>
        </w:rPr>
      </w:pPr>
      <w:r>
        <w:rPr>
          <w:b/>
          <w:color w:val="7030A0"/>
          <w:sz w:val="20"/>
          <w:szCs w:val="20"/>
          <w:u w:val="single"/>
        </w:rPr>
        <w:t>ABOUT beIN MENA</w:t>
      </w:r>
    </w:p>
    <w:p w14:paraId="154FCB70" w14:textId="1090A22B" w:rsidR="00C14142" w:rsidRDefault="00C14142" w:rsidP="00C14142">
      <w:bookmarkStart w:id="2" w:name="_gjdgxs" w:colFirst="0" w:colLast="0"/>
      <w:bookmarkEnd w:id="2"/>
      <w:r>
        <w:rPr>
          <w:b/>
        </w:rPr>
        <w:t>beIN MENA</w:t>
      </w:r>
      <w:r>
        <w:t xml:space="preserve">, an owned subsidiary of beIN MEDIA GROUP with headquarters in Doha, Qatar is a multi-genre platform providing exclusive access to prime sporting competitions including: the Olympic Games, FIFA World Cup, UEFA Champions League, UEFA Europa League, FIFA Confederations Cup, Copa America, Africa Cup of Nations, CAF Champions League, AFC Champions League, AFC Cup, AFC Asian Cup 2019, and domestic football leagues across Europe including The Premier League, </w:t>
      </w:r>
      <w:proofErr w:type="spellStart"/>
      <w:r>
        <w:t>LaLiga</w:t>
      </w:r>
      <w:proofErr w:type="spellEnd"/>
      <w:r>
        <w:t>, Serie A, Ligue 1 and the Bundesliga. beIN’s unrivalled library of exclusive content also includes tennis (Roland-Garros, US Open, Australian Open and Wimbledon), motorsports</w:t>
      </w:r>
      <w:r w:rsidR="00781B7F">
        <w:t>,</w:t>
      </w:r>
      <w:r>
        <w:t xml:space="preserve"> cycling (Tour de France), rugby (Six Nations) and NBA, NFL and MLB matches, among others.</w:t>
      </w:r>
    </w:p>
    <w:p w14:paraId="313C3193" w14:textId="77777777" w:rsidR="00C14142" w:rsidRDefault="00C14142" w:rsidP="00C14142">
      <w:r w:rsidRPr="00C13BE4">
        <w:t>beIN MENA</w:t>
      </w:r>
      <w:r>
        <w:t xml:space="preserve"> also goes beyond sports to offer a complete spectrum of entertainment programming with more than 180 channels available to subscribers including access to blockbuster movies, television series and children’s programming. beIN MENA also offers an extensive movie library through its “video on demand” service.</w:t>
      </w:r>
    </w:p>
    <w:p w14:paraId="18852BC8" w14:textId="77777777" w:rsidR="00C14142" w:rsidRDefault="00C14142" w:rsidP="00C14142"/>
    <w:p w14:paraId="7864C69F" w14:textId="77777777" w:rsidR="00C14142" w:rsidRDefault="00C14142" w:rsidP="00C14142"/>
    <w:p w14:paraId="6D469C7B" w14:textId="47ED5F10" w:rsidR="00C14142" w:rsidRDefault="00C14142" w:rsidP="00C14142">
      <w:r>
        <w:t xml:space="preserve">For more information on </w:t>
      </w:r>
      <w:r>
        <w:rPr>
          <w:b/>
        </w:rPr>
        <w:t>beIN MEDIA GROUP</w:t>
      </w:r>
      <w:r>
        <w:t xml:space="preserve">, please contact: </w:t>
      </w:r>
      <w:hyperlink r:id="rId7">
        <w:r>
          <w:rPr>
            <w:color w:val="0563C1"/>
            <w:u w:val="single"/>
          </w:rPr>
          <w:t>mediaoffice@bein.net</w:t>
        </w:r>
      </w:hyperlink>
      <w:r>
        <w:t xml:space="preserve"> </w:t>
      </w:r>
    </w:p>
    <w:p w14:paraId="48EE10D8" w14:textId="77777777" w:rsidR="00C14142" w:rsidRDefault="00C14142" w:rsidP="00C14142"/>
    <w:p w14:paraId="0029827B" w14:textId="77777777" w:rsidR="00C14142" w:rsidRPr="00C14142" w:rsidRDefault="00C14142" w:rsidP="00B96783">
      <w:pPr>
        <w:jc w:val="both"/>
        <w:rPr>
          <w:rFonts w:ascii="Gotham Book" w:hAnsi="Gotham Book" w:cs="Arial"/>
        </w:rPr>
      </w:pPr>
    </w:p>
    <w:p w14:paraId="4FD15845" w14:textId="77777777" w:rsidR="00B96783" w:rsidRPr="000D61B3" w:rsidRDefault="00B96783" w:rsidP="00B96783">
      <w:pPr>
        <w:jc w:val="both"/>
        <w:rPr>
          <w:rFonts w:ascii="Gotham Book" w:hAnsi="Gotham Book" w:cs="Arial"/>
          <w:color w:val="000000" w:themeColor="text1"/>
          <w:lang w:val="en-US"/>
        </w:rPr>
      </w:pPr>
      <w:r w:rsidRPr="000D61B3">
        <w:rPr>
          <w:rFonts w:ascii="Gotham Book" w:hAnsi="Gotham Book" w:cs="Arial"/>
          <w:color w:val="000000" w:themeColor="text1"/>
          <w:lang w:val="en-US"/>
        </w:rPr>
        <w:t> </w:t>
      </w:r>
    </w:p>
    <w:p w14:paraId="2D3427C8" w14:textId="77777777" w:rsidR="00B96783" w:rsidRPr="000D61B3" w:rsidRDefault="00B96783" w:rsidP="00B96783">
      <w:pPr>
        <w:jc w:val="both"/>
        <w:rPr>
          <w:rFonts w:ascii="Gotham Book" w:hAnsi="Gotham Book" w:cs="Arial"/>
          <w:lang w:val="en-US"/>
        </w:rPr>
      </w:pPr>
      <w:r w:rsidRPr="000D61B3">
        <w:rPr>
          <w:rFonts w:ascii="Gotham Book" w:hAnsi="Gotham Book" w:cs="Arial"/>
          <w:lang w:val="en-US"/>
        </w:rPr>
        <w:lastRenderedPageBreak/>
        <w:t> </w:t>
      </w:r>
    </w:p>
    <w:p w14:paraId="44E6FFE5" w14:textId="77777777" w:rsidR="00C628C2" w:rsidRDefault="00C628C2" w:rsidP="00B96783">
      <w:pPr>
        <w:rPr>
          <w:rFonts w:ascii="Gotham Book" w:hAnsi="Gotham Book" w:cs="Arial"/>
          <w:i/>
          <w:iCs/>
          <w:lang w:val="en-US"/>
        </w:rPr>
      </w:pPr>
    </w:p>
    <w:p w14:paraId="6CF3BEAB" w14:textId="45884EF3" w:rsidR="00A946D8" w:rsidRPr="006E3CCB" w:rsidRDefault="00A946D8" w:rsidP="00142475">
      <w:pPr>
        <w:rPr>
          <w:rFonts w:ascii="Gotham Book" w:hAnsi="Gotham Book" w:cs="Arial"/>
          <w:i/>
        </w:rPr>
      </w:pPr>
    </w:p>
    <w:sectPr w:rsidR="00A946D8" w:rsidRPr="006E3CCB" w:rsidSect="00E468F9">
      <w:headerReference w:type="even" r:id="rId8"/>
      <w:headerReference w:type="default" r:id="rId9"/>
      <w:headerReference w:type="first" r:id="rId10"/>
      <w:pgSz w:w="12240" w:h="15840"/>
      <w:pgMar w:top="25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603CE" w14:textId="77777777" w:rsidR="00010D43" w:rsidRDefault="00010D43" w:rsidP="00A946D8">
      <w:r>
        <w:separator/>
      </w:r>
    </w:p>
  </w:endnote>
  <w:endnote w:type="continuationSeparator" w:id="0">
    <w:p w14:paraId="6AB08CE1" w14:textId="77777777" w:rsidR="00010D43" w:rsidRDefault="00010D43" w:rsidP="00A9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800000AF" w:usb1="50000048"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38CD9" w14:textId="77777777" w:rsidR="00010D43" w:rsidRDefault="00010D43" w:rsidP="00A946D8">
      <w:r>
        <w:separator/>
      </w:r>
    </w:p>
  </w:footnote>
  <w:footnote w:type="continuationSeparator" w:id="0">
    <w:p w14:paraId="3C88A216" w14:textId="77777777" w:rsidR="00010D43" w:rsidRDefault="00010D43" w:rsidP="00A9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AE3DA" w14:textId="77777777" w:rsidR="00A946D8" w:rsidRDefault="00010D43">
    <w:pPr>
      <w:pStyle w:val="Header"/>
    </w:pPr>
    <w:r>
      <w:rPr>
        <w:noProof/>
      </w:rPr>
      <w:pict w14:anchorId="0837B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1" o:spid="_x0000_s2051" type="#_x0000_t75" alt="beIN_MEDIA GROUP_Headletter _Pantone_Black-01" style="position:absolute;margin-left:0;margin-top:0;width:551.25pt;height:773.25pt;z-index:-251657216;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B4D2" w14:textId="77777777" w:rsidR="00A946D8" w:rsidRDefault="00010D43">
    <w:pPr>
      <w:pStyle w:val="Header"/>
    </w:pPr>
    <w:r>
      <w:rPr>
        <w:noProof/>
      </w:rPr>
      <w:pict w14:anchorId="34C6F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2" o:spid="_x0000_s2050" type="#_x0000_t75" alt="beIN_MEDIA GROUP_Headletter _Pantone_Black-01" style="position:absolute;margin-left:0;margin-top:0;width:551.25pt;height:773.25pt;z-index:-251656192;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B0CF" w14:textId="77777777" w:rsidR="00A946D8" w:rsidRDefault="00010D43">
    <w:pPr>
      <w:pStyle w:val="Header"/>
    </w:pPr>
    <w:r>
      <w:rPr>
        <w:noProof/>
      </w:rPr>
      <w:pict w14:anchorId="7BD8A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63610" o:spid="_x0000_s2049" type="#_x0000_t75" alt="beIN_MEDIA GROUP_Headletter _Pantone_Black-01" style="position:absolute;margin-left:0;margin-top:0;width:551.25pt;height:773.25pt;z-index:-251658240;mso-wrap-edited:f;mso-width-percent:0;mso-height-percent:0;mso-position-horizontal:center;mso-position-horizontal-relative:margin;mso-position-vertical:center;mso-position-vertical-relative:margin;mso-width-percent:0;mso-height-percent:0" o:allowincell="f">
          <v:imagedata r:id="rId1" o:title="beIN_MEDIA GROUP_Headletter _Pantone_Black-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0F"/>
    <w:rsid w:val="00007123"/>
    <w:rsid w:val="00010D43"/>
    <w:rsid w:val="000174C5"/>
    <w:rsid w:val="00031FFD"/>
    <w:rsid w:val="000326AF"/>
    <w:rsid w:val="00044782"/>
    <w:rsid w:val="000453F5"/>
    <w:rsid w:val="00046860"/>
    <w:rsid w:val="0004772D"/>
    <w:rsid w:val="00052F4B"/>
    <w:rsid w:val="000536A6"/>
    <w:rsid w:val="00063BB4"/>
    <w:rsid w:val="000642EC"/>
    <w:rsid w:val="0007740C"/>
    <w:rsid w:val="00081468"/>
    <w:rsid w:val="00083F92"/>
    <w:rsid w:val="000939F4"/>
    <w:rsid w:val="000A2EF1"/>
    <w:rsid w:val="000D4960"/>
    <w:rsid w:val="000D61B3"/>
    <w:rsid w:val="000E239F"/>
    <w:rsid w:val="000E295A"/>
    <w:rsid w:val="000E5EA3"/>
    <w:rsid w:val="000E5F81"/>
    <w:rsid w:val="000F6222"/>
    <w:rsid w:val="00107AC2"/>
    <w:rsid w:val="00114946"/>
    <w:rsid w:val="00116F04"/>
    <w:rsid w:val="0012559E"/>
    <w:rsid w:val="00127AB9"/>
    <w:rsid w:val="001337E8"/>
    <w:rsid w:val="00137F92"/>
    <w:rsid w:val="00142475"/>
    <w:rsid w:val="00147043"/>
    <w:rsid w:val="0014785E"/>
    <w:rsid w:val="00153DF4"/>
    <w:rsid w:val="00154BF9"/>
    <w:rsid w:val="00156F46"/>
    <w:rsid w:val="0016460C"/>
    <w:rsid w:val="00180237"/>
    <w:rsid w:val="001859A0"/>
    <w:rsid w:val="00191086"/>
    <w:rsid w:val="00192BFA"/>
    <w:rsid w:val="00194D9C"/>
    <w:rsid w:val="001B3F88"/>
    <w:rsid w:val="001C2721"/>
    <w:rsid w:val="001D306E"/>
    <w:rsid w:val="001D4C0A"/>
    <w:rsid w:val="001E2338"/>
    <w:rsid w:val="001E4536"/>
    <w:rsid w:val="001F27B4"/>
    <w:rsid w:val="001F6CB2"/>
    <w:rsid w:val="00200C86"/>
    <w:rsid w:val="00206B9E"/>
    <w:rsid w:val="002211A8"/>
    <w:rsid w:val="002264EC"/>
    <w:rsid w:val="00233661"/>
    <w:rsid w:val="0023523A"/>
    <w:rsid w:val="002406A3"/>
    <w:rsid w:val="00243476"/>
    <w:rsid w:val="002504F0"/>
    <w:rsid w:val="00255A39"/>
    <w:rsid w:val="00256520"/>
    <w:rsid w:val="00270A91"/>
    <w:rsid w:val="00290B7A"/>
    <w:rsid w:val="00291D86"/>
    <w:rsid w:val="002B7E34"/>
    <w:rsid w:val="002C2B84"/>
    <w:rsid w:val="002D0583"/>
    <w:rsid w:val="002D09DC"/>
    <w:rsid w:val="002D7077"/>
    <w:rsid w:val="002E6BCD"/>
    <w:rsid w:val="002E76F4"/>
    <w:rsid w:val="002F1E22"/>
    <w:rsid w:val="00310484"/>
    <w:rsid w:val="00314279"/>
    <w:rsid w:val="003254BD"/>
    <w:rsid w:val="00332811"/>
    <w:rsid w:val="0033588C"/>
    <w:rsid w:val="0033699D"/>
    <w:rsid w:val="00341B8E"/>
    <w:rsid w:val="00342BF0"/>
    <w:rsid w:val="00347EF4"/>
    <w:rsid w:val="003500A4"/>
    <w:rsid w:val="00352B13"/>
    <w:rsid w:val="00360AF6"/>
    <w:rsid w:val="0036486D"/>
    <w:rsid w:val="003676FB"/>
    <w:rsid w:val="003776FA"/>
    <w:rsid w:val="003847C3"/>
    <w:rsid w:val="00390272"/>
    <w:rsid w:val="003A3FDF"/>
    <w:rsid w:val="003C1077"/>
    <w:rsid w:val="003C74E0"/>
    <w:rsid w:val="003D4ACA"/>
    <w:rsid w:val="003F2FD9"/>
    <w:rsid w:val="003F55D4"/>
    <w:rsid w:val="00424593"/>
    <w:rsid w:val="00425ABB"/>
    <w:rsid w:val="004260F2"/>
    <w:rsid w:val="00427210"/>
    <w:rsid w:val="0042790D"/>
    <w:rsid w:val="00432700"/>
    <w:rsid w:val="00457B34"/>
    <w:rsid w:val="004615A3"/>
    <w:rsid w:val="004631BE"/>
    <w:rsid w:val="00481298"/>
    <w:rsid w:val="00490ED7"/>
    <w:rsid w:val="00492BBE"/>
    <w:rsid w:val="0049386F"/>
    <w:rsid w:val="00497216"/>
    <w:rsid w:val="004A1BBB"/>
    <w:rsid w:val="004A7406"/>
    <w:rsid w:val="004B2699"/>
    <w:rsid w:val="004B63C9"/>
    <w:rsid w:val="004C15B0"/>
    <w:rsid w:val="004C350C"/>
    <w:rsid w:val="004C4098"/>
    <w:rsid w:val="004D2D2C"/>
    <w:rsid w:val="004D2F2E"/>
    <w:rsid w:val="004D60F1"/>
    <w:rsid w:val="004E5096"/>
    <w:rsid w:val="004F1D13"/>
    <w:rsid w:val="004F4376"/>
    <w:rsid w:val="004F515F"/>
    <w:rsid w:val="004F5422"/>
    <w:rsid w:val="00510FD4"/>
    <w:rsid w:val="00547626"/>
    <w:rsid w:val="00550783"/>
    <w:rsid w:val="00552644"/>
    <w:rsid w:val="005653C1"/>
    <w:rsid w:val="0057086E"/>
    <w:rsid w:val="00570DA4"/>
    <w:rsid w:val="00577673"/>
    <w:rsid w:val="00580897"/>
    <w:rsid w:val="00583D04"/>
    <w:rsid w:val="005A03D0"/>
    <w:rsid w:val="005B1B37"/>
    <w:rsid w:val="005B7176"/>
    <w:rsid w:val="005C4EAE"/>
    <w:rsid w:val="005D0A38"/>
    <w:rsid w:val="005E16AF"/>
    <w:rsid w:val="005E2913"/>
    <w:rsid w:val="005F470D"/>
    <w:rsid w:val="005F4BE7"/>
    <w:rsid w:val="006003D2"/>
    <w:rsid w:val="00602C12"/>
    <w:rsid w:val="00615E60"/>
    <w:rsid w:val="00635E87"/>
    <w:rsid w:val="00652A2F"/>
    <w:rsid w:val="00656307"/>
    <w:rsid w:val="006639D0"/>
    <w:rsid w:val="00672E7E"/>
    <w:rsid w:val="0067528F"/>
    <w:rsid w:val="006829E4"/>
    <w:rsid w:val="006937CE"/>
    <w:rsid w:val="00694A0E"/>
    <w:rsid w:val="00695730"/>
    <w:rsid w:val="0069577E"/>
    <w:rsid w:val="00696A1C"/>
    <w:rsid w:val="006A3FC0"/>
    <w:rsid w:val="006A7395"/>
    <w:rsid w:val="006B5060"/>
    <w:rsid w:val="006B63C3"/>
    <w:rsid w:val="006B7E47"/>
    <w:rsid w:val="006C23A6"/>
    <w:rsid w:val="006C4E06"/>
    <w:rsid w:val="006E3CCB"/>
    <w:rsid w:val="006E46CB"/>
    <w:rsid w:val="006E638B"/>
    <w:rsid w:val="00700042"/>
    <w:rsid w:val="00700458"/>
    <w:rsid w:val="007018DB"/>
    <w:rsid w:val="00706BB1"/>
    <w:rsid w:val="00707C50"/>
    <w:rsid w:val="00716755"/>
    <w:rsid w:val="00720E10"/>
    <w:rsid w:val="00723891"/>
    <w:rsid w:val="0072477A"/>
    <w:rsid w:val="0074014E"/>
    <w:rsid w:val="00742106"/>
    <w:rsid w:val="00752A98"/>
    <w:rsid w:val="00757AD4"/>
    <w:rsid w:val="00762887"/>
    <w:rsid w:val="00764C0A"/>
    <w:rsid w:val="007662E2"/>
    <w:rsid w:val="007805C6"/>
    <w:rsid w:val="00781B7F"/>
    <w:rsid w:val="00784FB4"/>
    <w:rsid w:val="00790DB9"/>
    <w:rsid w:val="00795904"/>
    <w:rsid w:val="00796611"/>
    <w:rsid w:val="00797459"/>
    <w:rsid w:val="007B2AE0"/>
    <w:rsid w:val="007B45D4"/>
    <w:rsid w:val="007B61EA"/>
    <w:rsid w:val="007D0A10"/>
    <w:rsid w:val="007E7FE2"/>
    <w:rsid w:val="007F7D4E"/>
    <w:rsid w:val="008079AC"/>
    <w:rsid w:val="00822295"/>
    <w:rsid w:val="008355E2"/>
    <w:rsid w:val="0084463A"/>
    <w:rsid w:val="00844D0F"/>
    <w:rsid w:val="00870403"/>
    <w:rsid w:val="00883376"/>
    <w:rsid w:val="0089333E"/>
    <w:rsid w:val="00893698"/>
    <w:rsid w:val="00893A62"/>
    <w:rsid w:val="008A3E74"/>
    <w:rsid w:val="008A4F6B"/>
    <w:rsid w:val="008C1066"/>
    <w:rsid w:val="008D04FF"/>
    <w:rsid w:val="008D431E"/>
    <w:rsid w:val="00900281"/>
    <w:rsid w:val="0091398F"/>
    <w:rsid w:val="00913DA3"/>
    <w:rsid w:val="00922E34"/>
    <w:rsid w:val="009310D6"/>
    <w:rsid w:val="00931A4C"/>
    <w:rsid w:val="009370E8"/>
    <w:rsid w:val="009533F6"/>
    <w:rsid w:val="00954636"/>
    <w:rsid w:val="00960752"/>
    <w:rsid w:val="0096244C"/>
    <w:rsid w:val="00973C8A"/>
    <w:rsid w:val="00976906"/>
    <w:rsid w:val="0098155F"/>
    <w:rsid w:val="00981951"/>
    <w:rsid w:val="00982E17"/>
    <w:rsid w:val="009A7010"/>
    <w:rsid w:val="009C3319"/>
    <w:rsid w:val="009D3049"/>
    <w:rsid w:val="009D5542"/>
    <w:rsid w:val="009E24D3"/>
    <w:rsid w:val="009E79CA"/>
    <w:rsid w:val="009F1F1F"/>
    <w:rsid w:val="009F625C"/>
    <w:rsid w:val="009F6F74"/>
    <w:rsid w:val="00A028CE"/>
    <w:rsid w:val="00A032F7"/>
    <w:rsid w:val="00A05E59"/>
    <w:rsid w:val="00A16F6B"/>
    <w:rsid w:val="00A17F6F"/>
    <w:rsid w:val="00A30723"/>
    <w:rsid w:val="00A30B27"/>
    <w:rsid w:val="00A345F5"/>
    <w:rsid w:val="00A4595B"/>
    <w:rsid w:val="00A529B1"/>
    <w:rsid w:val="00A66E11"/>
    <w:rsid w:val="00A73406"/>
    <w:rsid w:val="00A746A0"/>
    <w:rsid w:val="00A801F3"/>
    <w:rsid w:val="00A90046"/>
    <w:rsid w:val="00A946D8"/>
    <w:rsid w:val="00A94B40"/>
    <w:rsid w:val="00A972AD"/>
    <w:rsid w:val="00AA1E3E"/>
    <w:rsid w:val="00AA4261"/>
    <w:rsid w:val="00AB4CC5"/>
    <w:rsid w:val="00AC48DD"/>
    <w:rsid w:val="00AC64B8"/>
    <w:rsid w:val="00AC65D3"/>
    <w:rsid w:val="00AD1C6C"/>
    <w:rsid w:val="00AD52CC"/>
    <w:rsid w:val="00AD7BE3"/>
    <w:rsid w:val="00AF1B79"/>
    <w:rsid w:val="00B01E1B"/>
    <w:rsid w:val="00B03128"/>
    <w:rsid w:val="00B05833"/>
    <w:rsid w:val="00B31FCB"/>
    <w:rsid w:val="00B42B77"/>
    <w:rsid w:val="00B52A6B"/>
    <w:rsid w:val="00B60C62"/>
    <w:rsid w:val="00B61242"/>
    <w:rsid w:val="00B8119B"/>
    <w:rsid w:val="00B8460C"/>
    <w:rsid w:val="00B94B4B"/>
    <w:rsid w:val="00B96783"/>
    <w:rsid w:val="00BA53B2"/>
    <w:rsid w:val="00BA5B67"/>
    <w:rsid w:val="00BB19B0"/>
    <w:rsid w:val="00BD19B0"/>
    <w:rsid w:val="00BD2428"/>
    <w:rsid w:val="00BD308A"/>
    <w:rsid w:val="00BE28DE"/>
    <w:rsid w:val="00BF48E0"/>
    <w:rsid w:val="00BF4A80"/>
    <w:rsid w:val="00C00FE7"/>
    <w:rsid w:val="00C05151"/>
    <w:rsid w:val="00C060A7"/>
    <w:rsid w:val="00C0667B"/>
    <w:rsid w:val="00C12656"/>
    <w:rsid w:val="00C14142"/>
    <w:rsid w:val="00C17457"/>
    <w:rsid w:val="00C51752"/>
    <w:rsid w:val="00C525C9"/>
    <w:rsid w:val="00C5591A"/>
    <w:rsid w:val="00C628C2"/>
    <w:rsid w:val="00C72E5C"/>
    <w:rsid w:val="00C742E2"/>
    <w:rsid w:val="00C74DF1"/>
    <w:rsid w:val="00C753A4"/>
    <w:rsid w:val="00C7710D"/>
    <w:rsid w:val="00C81F84"/>
    <w:rsid w:val="00C90D0B"/>
    <w:rsid w:val="00C9381D"/>
    <w:rsid w:val="00C956BB"/>
    <w:rsid w:val="00CB7F06"/>
    <w:rsid w:val="00CC01E1"/>
    <w:rsid w:val="00CC2BD1"/>
    <w:rsid w:val="00CC6512"/>
    <w:rsid w:val="00CC7F6C"/>
    <w:rsid w:val="00CD0495"/>
    <w:rsid w:val="00CD079A"/>
    <w:rsid w:val="00CD3584"/>
    <w:rsid w:val="00CD4E68"/>
    <w:rsid w:val="00CD5E74"/>
    <w:rsid w:val="00D038D0"/>
    <w:rsid w:val="00D052CB"/>
    <w:rsid w:val="00D210C5"/>
    <w:rsid w:val="00D24BF9"/>
    <w:rsid w:val="00D26049"/>
    <w:rsid w:val="00D27D5D"/>
    <w:rsid w:val="00D30B57"/>
    <w:rsid w:val="00D30D26"/>
    <w:rsid w:val="00D31487"/>
    <w:rsid w:val="00D339B9"/>
    <w:rsid w:val="00D3441D"/>
    <w:rsid w:val="00D40E57"/>
    <w:rsid w:val="00D506DD"/>
    <w:rsid w:val="00D50F21"/>
    <w:rsid w:val="00D54DFD"/>
    <w:rsid w:val="00D6035A"/>
    <w:rsid w:val="00D64D79"/>
    <w:rsid w:val="00D76885"/>
    <w:rsid w:val="00D85F6E"/>
    <w:rsid w:val="00D87F8D"/>
    <w:rsid w:val="00D91750"/>
    <w:rsid w:val="00DA01CF"/>
    <w:rsid w:val="00DA0B0C"/>
    <w:rsid w:val="00DA2ADC"/>
    <w:rsid w:val="00DB2C06"/>
    <w:rsid w:val="00DB6427"/>
    <w:rsid w:val="00DC3998"/>
    <w:rsid w:val="00DD4BBB"/>
    <w:rsid w:val="00DE4611"/>
    <w:rsid w:val="00DE6B3E"/>
    <w:rsid w:val="00DF330E"/>
    <w:rsid w:val="00E02BD7"/>
    <w:rsid w:val="00E07667"/>
    <w:rsid w:val="00E15C01"/>
    <w:rsid w:val="00E37D76"/>
    <w:rsid w:val="00E40301"/>
    <w:rsid w:val="00E44EE2"/>
    <w:rsid w:val="00E45D34"/>
    <w:rsid w:val="00E468F9"/>
    <w:rsid w:val="00E5582D"/>
    <w:rsid w:val="00E55969"/>
    <w:rsid w:val="00E63237"/>
    <w:rsid w:val="00E66D29"/>
    <w:rsid w:val="00E6713A"/>
    <w:rsid w:val="00E84603"/>
    <w:rsid w:val="00E874B8"/>
    <w:rsid w:val="00E9799B"/>
    <w:rsid w:val="00EA1B08"/>
    <w:rsid w:val="00EA46D2"/>
    <w:rsid w:val="00EA7245"/>
    <w:rsid w:val="00EB5F16"/>
    <w:rsid w:val="00EB6979"/>
    <w:rsid w:val="00EC0852"/>
    <w:rsid w:val="00EC38D1"/>
    <w:rsid w:val="00EC6D36"/>
    <w:rsid w:val="00ED0B15"/>
    <w:rsid w:val="00ED67E0"/>
    <w:rsid w:val="00EE055F"/>
    <w:rsid w:val="00EE440B"/>
    <w:rsid w:val="00EE5A5B"/>
    <w:rsid w:val="00F00AD2"/>
    <w:rsid w:val="00F03D5F"/>
    <w:rsid w:val="00F0424C"/>
    <w:rsid w:val="00F246B4"/>
    <w:rsid w:val="00F36236"/>
    <w:rsid w:val="00F56BF6"/>
    <w:rsid w:val="00F56E2E"/>
    <w:rsid w:val="00F663DA"/>
    <w:rsid w:val="00F72592"/>
    <w:rsid w:val="00F84C61"/>
    <w:rsid w:val="00F85156"/>
    <w:rsid w:val="00F8719A"/>
    <w:rsid w:val="00F927E5"/>
    <w:rsid w:val="00F95673"/>
    <w:rsid w:val="00F97A09"/>
    <w:rsid w:val="00FA6A38"/>
    <w:rsid w:val="00FB07D0"/>
    <w:rsid w:val="00FC118C"/>
    <w:rsid w:val="00FD498F"/>
    <w:rsid w:val="00FE2AA0"/>
    <w:rsid w:val="00FF2C9B"/>
    <w:rsid w:val="00FF30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D33790"/>
  <w15:chartTrackingRefBased/>
  <w15:docId w15:val="{48696EA6-1202-4448-AD4D-C51E11FE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783"/>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946D8"/>
  </w:style>
  <w:style w:type="paragraph" w:styleId="Footer">
    <w:name w:val="footer"/>
    <w:basedOn w:val="Normal"/>
    <w:link w:val="FooterChar"/>
    <w:uiPriority w:val="99"/>
    <w:unhideWhenUsed/>
    <w:rsid w:val="00A946D8"/>
    <w:pPr>
      <w:tabs>
        <w:tab w:val="center" w:pos="4680"/>
        <w:tab w:val="right" w:pos="9360"/>
      </w:tabs>
    </w:pPr>
    <w:rPr>
      <w:rFonts w:ascii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A946D8"/>
  </w:style>
  <w:style w:type="paragraph" w:customStyle="1" w:styleId="xmsonormal">
    <w:name w:val="xmsonormal"/>
    <w:basedOn w:val="Normal"/>
    <w:rsid w:val="00D54DFD"/>
    <w:rPr>
      <w:lang w:val="en-US" w:eastAsia="en-US"/>
    </w:rPr>
  </w:style>
  <w:style w:type="character" w:styleId="Hyperlink">
    <w:name w:val="Hyperlink"/>
    <w:basedOn w:val="DefaultParagraphFont"/>
    <w:uiPriority w:val="99"/>
    <w:unhideWhenUsed/>
    <w:rsid w:val="00C9381D"/>
    <w:rPr>
      <w:color w:val="0563C1" w:themeColor="hyperlink"/>
      <w:u w:val="single"/>
    </w:rPr>
  </w:style>
  <w:style w:type="character" w:styleId="Strong">
    <w:name w:val="Strong"/>
    <w:basedOn w:val="DefaultParagraphFont"/>
    <w:uiPriority w:val="22"/>
    <w:qFormat/>
    <w:rsid w:val="002B7E34"/>
    <w:rPr>
      <w:b/>
      <w:bCs/>
    </w:rPr>
  </w:style>
  <w:style w:type="paragraph" w:styleId="NormalWeb">
    <w:name w:val="Normal (Web)"/>
    <w:basedOn w:val="Normal"/>
    <w:uiPriority w:val="99"/>
    <w:semiHidden/>
    <w:unhideWhenUsed/>
    <w:rsid w:val="00BF4A80"/>
    <w:pPr>
      <w:spacing w:before="100" w:beforeAutospacing="1" w:after="100" w:afterAutospacing="1" w:line="384" w:lineRule="atLeast"/>
    </w:pPr>
    <w:rPr>
      <w:rFonts w:eastAsia="Times New Roman"/>
    </w:rPr>
  </w:style>
  <w:style w:type="character" w:customStyle="1" w:styleId="hide">
    <w:name w:val="hide"/>
    <w:basedOn w:val="DefaultParagraphFont"/>
    <w:rsid w:val="001F27B4"/>
  </w:style>
  <w:style w:type="paragraph" w:styleId="BalloonText">
    <w:name w:val="Balloon Text"/>
    <w:basedOn w:val="Normal"/>
    <w:link w:val="BalloonTextChar"/>
    <w:uiPriority w:val="99"/>
    <w:semiHidden/>
    <w:unhideWhenUsed/>
    <w:rsid w:val="00DA2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DC"/>
    <w:rPr>
      <w:rFonts w:ascii="Segoe UI" w:hAnsi="Segoe UI" w:cs="Segoe UI"/>
      <w:sz w:val="18"/>
      <w:szCs w:val="18"/>
    </w:rPr>
  </w:style>
  <w:style w:type="character" w:customStyle="1" w:styleId="apple-converted-space">
    <w:name w:val="apple-converted-space"/>
    <w:basedOn w:val="DefaultParagraphFont"/>
    <w:rsid w:val="006C23A6"/>
  </w:style>
  <w:style w:type="paragraph" w:styleId="PlainText">
    <w:name w:val="Plain Text"/>
    <w:basedOn w:val="Normal"/>
    <w:link w:val="PlainTextChar"/>
    <w:uiPriority w:val="99"/>
    <w:unhideWhenUsed/>
    <w:rsid w:val="00757AD4"/>
    <w:rPr>
      <w:rFonts w:ascii="Calibri" w:hAnsi="Calibri" w:cs="Consolas"/>
      <w:sz w:val="22"/>
      <w:szCs w:val="21"/>
      <w:lang w:val="en-US" w:eastAsia="en-US"/>
    </w:rPr>
  </w:style>
  <w:style w:type="character" w:customStyle="1" w:styleId="PlainTextChar">
    <w:name w:val="Plain Text Char"/>
    <w:basedOn w:val="DefaultParagraphFont"/>
    <w:link w:val="PlainText"/>
    <w:uiPriority w:val="99"/>
    <w:rsid w:val="00757AD4"/>
    <w:rPr>
      <w:rFonts w:ascii="Calibri" w:hAnsi="Calibri" w:cs="Consolas"/>
      <w:szCs w:val="21"/>
    </w:rPr>
  </w:style>
  <w:style w:type="character" w:customStyle="1" w:styleId="s1">
    <w:name w:val="s1"/>
    <w:basedOn w:val="DefaultParagraphFont"/>
    <w:rsid w:val="003500A4"/>
  </w:style>
  <w:style w:type="character" w:styleId="CommentReference">
    <w:name w:val="annotation reference"/>
    <w:basedOn w:val="DefaultParagraphFont"/>
    <w:uiPriority w:val="99"/>
    <w:semiHidden/>
    <w:unhideWhenUsed/>
    <w:rsid w:val="00D91750"/>
    <w:rPr>
      <w:sz w:val="16"/>
      <w:szCs w:val="16"/>
    </w:rPr>
  </w:style>
  <w:style w:type="paragraph" w:styleId="CommentText">
    <w:name w:val="annotation text"/>
    <w:basedOn w:val="Normal"/>
    <w:link w:val="CommentTextChar"/>
    <w:uiPriority w:val="99"/>
    <w:semiHidden/>
    <w:unhideWhenUsed/>
    <w:rsid w:val="00D91750"/>
    <w:rPr>
      <w:sz w:val="20"/>
      <w:szCs w:val="20"/>
    </w:rPr>
  </w:style>
  <w:style w:type="character" w:customStyle="1" w:styleId="CommentTextChar">
    <w:name w:val="Comment Text Char"/>
    <w:basedOn w:val="DefaultParagraphFont"/>
    <w:link w:val="CommentText"/>
    <w:uiPriority w:val="99"/>
    <w:semiHidden/>
    <w:rsid w:val="00D91750"/>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91750"/>
    <w:rPr>
      <w:b/>
      <w:bCs/>
    </w:rPr>
  </w:style>
  <w:style w:type="character" w:customStyle="1" w:styleId="CommentSubjectChar">
    <w:name w:val="Comment Subject Char"/>
    <w:basedOn w:val="CommentTextChar"/>
    <w:link w:val="CommentSubject"/>
    <w:uiPriority w:val="99"/>
    <w:semiHidden/>
    <w:rsid w:val="00D91750"/>
    <w:rPr>
      <w:rFonts w:ascii="Times New Roman" w:hAnsi="Times New Roman" w:cs="Times New Roman"/>
      <w:b/>
      <w:bCs/>
      <w:sz w:val="20"/>
      <w:szCs w:val="20"/>
      <w:lang w:val="en-GB" w:eastAsia="en-GB"/>
    </w:rPr>
  </w:style>
  <w:style w:type="character" w:styleId="UnresolvedMention">
    <w:name w:val="Unresolved Mention"/>
    <w:basedOn w:val="DefaultParagraphFont"/>
    <w:uiPriority w:val="99"/>
    <w:semiHidden/>
    <w:unhideWhenUsed/>
    <w:rsid w:val="00BD3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3224">
      <w:bodyDiv w:val="1"/>
      <w:marLeft w:val="0"/>
      <w:marRight w:val="0"/>
      <w:marTop w:val="0"/>
      <w:marBottom w:val="0"/>
      <w:divBdr>
        <w:top w:val="none" w:sz="0" w:space="0" w:color="auto"/>
        <w:left w:val="none" w:sz="0" w:space="0" w:color="auto"/>
        <w:bottom w:val="none" w:sz="0" w:space="0" w:color="auto"/>
        <w:right w:val="none" w:sz="0" w:space="0" w:color="auto"/>
      </w:divBdr>
    </w:div>
    <w:div w:id="326523753">
      <w:bodyDiv w:val="1"/>
      <w:marLeft w:val="0"/>
      <w:marRight w:val="0"/>
      <w:marTop w:val="0"/>
      <w:marBottom w:val="0"/>
      <w:divBdr>
        <w:top w:val="none" w:sz="0" w:space="0" w:color="auto"/>
        <w:left w:val="none" w:sz="0" w:space="0" w:color="auto"/>
        <w:bottom w:val="none" w:sz="0" w:space="0" w:color="auto"/>
        <w:right w:val="none" w:sz="0" w:space="0" w:color="auto"/>
      </w:divBdr>
      <w:divsChild>
        <w:div w:id="18816806">
          <w:marLeft w:val="0"/>
          <w:marRight w:val="0"/>
          <w:marTop w:val="0"/>
          <w:marBottom w:val="0"/>
          <w:divBdr>
            <w:top w:val="none" w:sz="0" w:space="0" w:color="auto"/>
            <w:left w:val="none" w:sz="0" w:space="0" w:color="auto"/>
            <w:bottom w:val="none" w:sz="0" w:space="0" w:color="auto"/>
            <w:right w:val="none" w:sz="0" w:space="0" w:color="auto"/>
          </w:divBdr>
          <w:divsChild>
            <w:div w:id="1424766483">
              <w:marLeft w:val="0"/>
              <w:marRight w:val="0"/>
              <w:marTop w:val="0"/>
              <w:marBottom w:val="0"/>
              <w:divBdr>
                <w:top w:val="none" w:sz="0" w:space="0" w:color="auto"/>
                <w:left w:val="none" w:sz="0" w:space="0" w:color="auto"/>
                <w:bottom w:val="none" w:sz="0" w:space="0" w:color="auto"/>
                <w:right w:val="none" w:sz="0" w:space="0" w:color="auto"/>
              </w:divBdr>
              <w:divsChild>
                <w:div w:id="4995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2600">
      <w:bodyDiv w:val="1"/>
      <w:marLeft w:val="0"/>
      <w:marRight w:val="0"/>
      <w:marTop w:val="0"/>
      <w:marBottom w:val="0"/>
      <w:divBdr>
        <w:top w:val="none" w:sz="0" w:space="0" w:color="auto"/>
        <w:left w:val="none" w:sz="0" w:space="0" w:color="auto"/>
        <w:bottom w:val="none" w:sz="0" w:space="0" w:color="auto"/>
        <w:right w:val="none" w:sz="0" w:space="0" w:color="auto"/>
      </w:divBdr>
    </w:div>
    <w:div w:id="622002686">
      <w:bodyDiv w:val="1"/>
      <w:marLeft w:val="0"/>
      <w:marRight w:val="0"/>
      <w:marTop w:val="0"/>
      <w:marBottom w:val="0"/>
      <w:divBdr>
        <w:top w:val="none" w:sz="0" w:space="0" w:color="auto"/>
        <w:left w:val="none" w:sz="0" w:space="0" w:color="auto"/>
        <w:bottom w:val="none" w:sz="0" w:space="0" w:color="auto"/>
        <w:right w:val="none" w:sz="0" w:space="0" w:color="auto"/>
      </w:divBdr>
    </w:div>
    <w:div w:id="966278977">
      <w:bodyDiv w:val="1"/>
      <w:marLeft w:val="0"/>
      <w:marRight w:val="0"/>
      <w:marTop w:val="0"/>
      <w:marBottom w:val="0"/>
      <w:divBdr>
        <w:top w:val="none" w:sz="0" w:space="0" w:color="auto"/>
        <w:left w:val="none" w:sz="0" w:space="0" w:color="auto"/>
        <w:bottom w:val="none" w:sz="0" w:space="0" w:color="auto"/>
        <w:right w:val="none" w:sz="0" w:space="0" w:color="auto"/>
      </w:divBdr>
    </w:div>
    <w:div w:id="1049258682">
      <w:bodyDiv w:val="1"/>
      <w:marLeft w:val="0"/>
      <w:marRight w:val="0"/>
      <w:marTop w:val="0"/>
      <w:marBottom w:val="0"/>
      <w:divBdr>
        <w:top w:val="none" w:sz="0" w:space="0" w:color="auto"/>
        <w:left w:val="none" w:sz="0" w:space="0" w:color="auto"/>
        <w:bottom w:val="none" w:sz="0" w:space="0" w:color="auto"/>
        <w:right w:val="none" w:sz="0" w:space="0" w:color="auto"/>
      </w:divBdr>
    </w:div>
    <w:div w:id="1099177270">
      <w:bodyDiv w:val="1"/>
      <w:marLeft w:val="0"/>
      <w:marRight w:val="0"/>
      <w:marTop w:val="0"/>
      <w:marBottom w:val="0"/>
      <w:divBdr>
        <w:top w:val="none" w:sz="0" w:space="0" w:color="auto"/>
        <w:left w:val="none" w:sz="0" w:space="0" w:color="auto"/>
        <w:bottom w:val="none" w:sz="0" w:space="0" w:color="auto"/>
        <w:right w:val="none" w:sz="0" w:space="0" w:color="auto"/>
      </w:divBdr>
    </w:div>
    <w:div w:id="14676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office@bei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172F0-A48E-455E-A66D-3ED51F72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Al-Muhannadi</dc:creator>
  <cp:keywords/>
  <dc:description/>
  <cp:lastModifiedBy>Daniel Radwan</cp:lastModifiedBy>
  <cp:revision>8</cp:revision>
  <cp:lastPrinted>2017-07-16T09:07:00Z</cp:lastPrinted>
  <dcterms:created xsi:type="dcterms:W3CDTF">2019-03-17T09:22:00Z</dcterms:created>
  <dcterms:modified xsi:type="dcterms:W3CDTF">2019-03-26T06:55:00Z</dcterms:modified>
</cp:coreProperties>
</file>