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A6E2" w14:textId="77777777" w:rsidR="004843D3" w:rsidRDefault="004843D3" w:rsidP="004843D3">
      <w:pPr>
        <w:rPr>
          <w:rFonts w:ascii="Arial" w:hAnsi="Arial" w:cs="Arial"/>
          <w:color w:val="000000"/>
          <w:sz w:val="20"/>
          <w:szCs w:val="20"/>
        </w:rPr>
      </w:pPr>
    </w:p>
    <w:p w14:paraId="1A12EB6B" w14:textId="77777777" w:rsidR="00F753B5" w:rsidRDefault="00F753B5" w:rsidP="004843D3">
      <w:pPr>
        <w:jc w:val="center"/>
        <w:rPr>
          <w:rFonts w:ascii="Arial" w:hAnsi="Arial" w:cs="Arial"/>
          <w:i/>
          <w:iCs/>
          <w:color w:val="A6A6A6"/>
          <w:sz w:val="20"/>
          <w:szCs w:val="20"/>
          <w:lang w:val="en-US"/>
        </w:rPr>
      </w:pPr>
    </w:p>
    <w:p w14:paraId="62DE2E01" w14:textId="77777777" w:rsidR="004843D3" w:rsidRDefault="004843D3" w:rsidP="004843D3">
      <w:pPr>
        <w:jc w:val="center"/>
        <w:rPr>
          <w:rFonts w:ascii="Arial" w:hAnsi="Arial" w:cs="Arial"/>
          <w:i/>
          <w:iCs/>
          <w:color w:val="A6A6A6"/>
          <w:sz w:val="20"/>
          <w:szCs w:val="20"/>
          <w:lang w:val="en-US"/>
        </w:rPr>
      </w:pPr>
      <w:r>
        <w:rPr>
          <w:rFonts w:ascii="Arial" w:hAnsi="Arial" w:cs="Arial"/>
          <w:i/>
          <w:iCs/>
          <w:color w:val="A6A6A6"/>
          <w:sz w:val="20"/>
          <w:szCs w:val="20"/>
          <w:lang w:val="en-US"/>
        </w:rPr>
        <w:t>for immediate release</w:t>
      </w:r>
    </w:p>
    <w:p w14:paraId="0097B6CE" w14:textId="77777777" w:rsidR="00B0650F" w:rsidRDefault="00B0650F" w:rsidP="004843D3">
      <w:pPr>
        <w:jc w:val="center"/>
        <w:rPr>
          <w:rFonts w:ascii="Arial" w:hAnsi="Arial" w:cs="Arial"/>
          <w:i/>
          <w:iCs/>
          <w:color w:val="A6A6A6"/>
          <w:sz w:val="20"/>
          <w:szCs w:val="20"/>
          <w:lang w:val="en-US"/>
        </w:rPr>
      </w:pPr>
    </w:p>
    <w:p w14:paraId="574CB987" w14:textId="77777777" w:rsidR="004843D3" w:rsidRPr="00B0650F" w:rsidRDefault="004843D3" w:rsidP="004843D3">
      <w:pPr>
        <w:jc w:val="center"/>
        <w:rPr>
          <w:color w:val="000000"/>
          <w:sz w:val="24"/>
          <w:lang w:val="en-US"/>
        </w:rPr>
      </w:pPr>
      <w:r w:rsidRPr="00B0650F">
        <w:rPr>
          <w:rFonts w:ascii="Arial" w:hAnsi="Arial" w:cs="Arial"/>
          <w:i/>
          <w:iCs/>
          <w:color w:val="A6A6A6"/>
          <w:szCs w:val="20"/>
          <w:lang w:val="en-US"/>
        </w:rPr>
        <w:t> </w:t>
      </w:r>
    </w:p>
    <w:p w14:paraId="35764ED4" w14:textId="77777777" w:rsidR="004843D3" w:rsidRPr="00DA4ABB" w:rsidRDefault="004843D3" w:rsidP="004843D3">
      <w:pPr>
        <w:jc w:val="center"/>
        <w:rPr>
          <w:rFonts w:ascii="Arial" w:hAnsi="Arial" w:cs="Arial"/>
          <w:b/>
          <w:bCs/>
          <w:color w:val="532476"/>
          <w:szCs w:val="20"/>
          <w:lang w:val="en-US"/>
        </w:rPr>
      </w:pPr>
      <w:bookmarkStart w:id="0" w:name="_GoBack"/>
      <w:r w:rsidRPr="00DA4ABB">
        <w:rPr>
          <w:rFonts w:ascii="Arial" w:hAnsi="Arial" w:cs="Arial"/>
          <w:b/>
          <w:bCs/>
          <w:color w:val="532476"/>
          <w:szCs w:val="20"/>
          <w:lang w:val="en-US"/>
        </w:rPr>
        <w:t>AFC</w:t>
      </w:r>
      <w:r w:rsidR="000802E6" w:rsidRPr="00DA4ABB">
        <w:rPr>
          <w:rFonts w:ascii="Arial" w:hAnsi="Arial" w:cs="Arial"/>
          <w:b/>
          <w:bCs/>
          <w:color w:val="532476"/>
          <w:szCs w:val="20"/>
          <w:lang w:val="en-US"/>
        </w:rPr>
        <w:t xml:space="preserve"> surrenders to illegal Saudi pressure on its official broadcaster </w:t>
      </w:r>
      <w:r w:rsidR="004B4C21" w:rsidRPr="00DA4ABB">
        <w:rPr>
          <w:rFonts w:ascii="Arial" w:hAnsi="Arial" w:cs="Arial"/>
          <w:b/>
          <w:bCs/>
          <w:color w:val="532476"/>
          <w:szCs w:val="20"/>
          <w:lang w:val="en-US"/>
        </w:rPr>
        <w:t xml:space="preserve">as </w:t>
      </w:r>
      <w:r w:rsidR="004B4C21" w:rsidRPr="00DA4ABB">
        <w:rPr>
          <w:rFonts w:ascii="Arial" w:hAnsi="Arial" w:cs="Arial"/>
          <w:b/>
          <w:bCs/>
          <w:color w:val="532476"/>
          <w:szCs w:val="20"/>
          <w:lang w:val="en-US"/>
        </w:rPr>
        <w:br/>
      </w:r>
      <w:r w:rsidR="00C72D0E">
        <w:rPr>
          <w:rFonts w:ascii="Arial" w:hAnsi="Arial" w:cs="Arial"/>
          <w:b/>
          <w:bCs/>
          <w:color w:val="532476"/>
          <w:szCs w:val="20"/>
          <w:lang w:val="en-US"/>
        </w:rPr>
        <w:t xml:space="preserve">Confederation </w:t>
      </w:r>
      <w:r w:rsidR="00C81BC4" w:rsidRPr="00DA4ABB">
        <w:rPr>
          <w:rFonts w:ascii="Arial" w:hAnsi="Arial" w:cs="Arial"/>
          <w:b/>
          <w:bCs/>
          <w:color w:val="532476"/>
          <w:szCs w:val="20"/>
          <w:lang w:val="en-US"/>
        </w:rPr>
        <w:t xml:space="preserve">unilaterally </w:t>
      </w:r>
      <w:r w:rsidR="00580C01" w:rsidRPr="00DA4ABB">
        <w:rPr>
          <w:rFonts w:ascii="Arial" w:hAnsi="Arial" w:cs="Arial"/>
          <w:b/>
          <w:bCs/>
          <w:color w:val="532476"/>
          <w:szCs w:val="20"/>
          <w:lang w:val="en-US"/>
        </w:rPr>
        <w:t xml:space="preserve">breaches </w:t>
      </w:r>
      <w:r w:rsidR="004B4C21" w:rsidRPr="00DA4ABB">
        <w:rPr>
          <w:rFonts w:ascii="Arial" w:hAnsi="Arial" w:cs="Arial"/>
          <w:b/>
          <w:bCs/>
          <w:color w:val="532476"/>
          <w:szCs w:val="20"/>
          <w:lang w:val="en-US"/>
        </w:rPr>
        <w:t>beIN</w:t>
      </w:r>
      <w:r w:rsidR="00580C01" w:rsidRPr="00DA4ABB">
        <w:rPr>
          <w:rFonts w:ascii="Arial" w:hAnsi="Arial" w:cs="Arial"/>
          <w:b/>
          <w:bCs/>
          <w:color w:val="532476"/>
          <w:szCs w:val="20"/>
          <w:lang w:val="en-US"/>
        </w:rPr>
        <w:t>’s multi-million dollar</w:t>
      </w:r>
      <w:r w:rsidR="004B4C21" w:rsidRPr="00DA4ABB">
        <w:rPr>
          <w:rFonts w:ascii="Arial" w:hAnsi="Arial" w:cs="Arial"/>
          <w:b/>
          <w:bCs/>
          <w:color w:val="532476"/>
          <w:szCs w:val="20"/>
          <w:lang w:val="en-US"/>
        </w:rPr>
        <w:t xml:space="preserve"> regional rights deal</w:t>
      </w:r>
    </w:p>
    <w:p w14:paraId="16BAF7B4" w14:textId="77777777" w:rsidR="005D3C12" w:rsidRPr="00DA4ABB" w:rsidRDefault="005D3C12" w:rsidP="004843D3">
      <w:pPr>
        <w:jc w:val="center"/>
        <w:rPr>
          <w:rFonts w:ascii="Arial" w:hAnsi="Arial" w:cs="Arial"/>
          <w:b/>
          <w:bCs/>
          <w:color w:val="532476"/>
          <w:sz w:val="20"/>
          <w:szCs w:val="20"/>
          <w:lang w:val="en-US"/>
        </w:rPr>
      </w:pPr>
    </w:p>
    <w:bookmarkEnd w:id="0"/>
    <w:p w14:paraId="1DBD8252" w14:textId="77777777" w:rsidR="004843D3" w:rsidRPr="00DA4ABB" w:rsidRDefault="004843D3" w:rsidP="004843D3">
      <w:pPr>
        <w:jc w:val="center"/>
        <w:rPr>
          <w:color w:val="000000"/>
          <w:sz w:val="20"/>
          <w:szCs w:val="20"/>
          <w:lang w:val="en-US"/>
        </w:rPr>
      </w:pPr>
    </w:p>
    <w:p w14:paraId="0A3D33AC" w14:textId="77777777" w:rsidR="00B0650F" w:rsidRPr="00DA4ABB" w:rsidRDefault="004843D3" w:rsidP="004843D3">
      <w:pPr>
        <w:jc w:val="both"/>
        <w:rPr>
          <w:rFonts w:ascii="Arial" w:hAnsi="Arial" w:cs="Arial"/>
          <w:color w:val="000000"/>
          <w:sz w:val="20"/>
          <w:szCs w:val="20"/>
          <w:lang w:val="en-US"/>
        </w:rPr>
      </w:pPr>
      <w:r w:rsidRPr="00DA4ABB">
        <w:rPr>
          <w:rFonts w:ascii="Arial" w:hAnsi="Arial" w:cs="Arial"/>
          <w:b/>
          <w:bCs/>
          <w:color w:val="000000"/>
          <w:sz w:val="20"/>
          <w:szCs w:val="20"/>
          <w:lang w:val="en-US"/>
        </w:rPr>
        <w:t>SINGAPO</w:t>
      </w:r>
      <w:r w:rsidR="00567541" w:rsidRPr="00DA4ABB">
        <w:rPr>
          <w:rFonts w:ascii="Arial" w:hAnsi="Arial" w:cs="Arial"/>
          <w:b/>
          <w:bCs/>
          <w:color w:val="000000"/>
          <w:sz w:val="20"/>
          <w:szCs w:val="20"/>
          <w:lang w:val="en-US"/>
        </w:rPr>
        <w:t>RE, HONG KONG, DOHA, LONDON – 13</w:t>
      </w:r>
      <w:r w:rsidRPr="00DA4ABB">
        <w:rPr>
          <w:rFonts w:ascii="Arial" w:hAnsi="Arial" w:cs="Arial"/>
          <w:b/>
          <w:bCs/>
          <w:color w:val="000000"/>
          <w:sz w:val="20"/>
          <w:szCs w:val="20"/>
          <w:lang w:val="en-US"/>
        </w:rPr>
        <w:t xml:space="preserve"> March 2019</w:t>
      </w:r>
      <w:r w:rsidRPr="00DA4ABB">
        <w:rPr>
          <w:rFonts w:ascii="Arial" w:hAnsi="Arial" w:cs="Arial"/>
          <w:color w:val="000000"/>
          <w:sz w:val="20"/>
          <w:szCs w:val="20"/>
          <w:lang w:val="en-US"/>
        </w:rPr>
        <w:t> </w:t>
      </w:r>
      <w:r w:rsidRPr="00DA4ABB">
        <w:rPr>
          <w:rFonts w:ascii="Arial" w:hAnsi="Arial" w:cs="Arial"/>
          <w:b/>
          <w:color w:val="000000"/>
          <w:sz w:val="20"/>
          <w:szCs w:val="20"/>
          <w:lang w:val="en-US"/>
        </w:rPr>
        <w:t>–</w:t>
      </w:r>
      <w:r w:rsidR="000A73D1" w:rsidRPr="00DA4ABB">
        <w:rPr>
          <w:rFonts w:ascii="Arial" w:hAnsi="Arial" w:cs="Arial"/>
          <w:color w:val="000000"/>
          <w:sz w:val="20"/>
          <w:szCs w:val="20"/>
          <w:lang w:val="en-US"/>
        </w:rPr>
        <w:t xml:space="preserve"> </w:t>
      </w:r>
      <w:r w:rsidR="00B0650F" w:rsidRPr="00DA4ABB">
        <w:rPr>
          <w:rFonts w:ascii="Arial" w:hAnsi="Arial" w:cs="Arial"/>
          <w:color w:val="000000"/>
          <w:sz w:val="20"/>
          <w:szCs w:val="20"/>
          <w:lang w:val="en-US"/>
        </w:rPr>
        <w:t xml:space="preserve">In </w:t>
      </w:r>
      <w:r w:rsidR="004B4C21" w:rsidRPr="00DA4ABB">
        <w:rPr>
          <w:rFonts w:ascii="Arial" w:hAnsi="Arial" w:cs="Arial"/>
          <w:color w:val="000000"/>
          <w:sz w:val="20"/>
          <w:szCs w:val="20"/>
          <w:lang w:val="en-US"/>
        </w:rPr>
        <w:t xml:space="preserve">response to the extraordinary </w:t>
      </w:r>
      <w:r w:rsidR="00B0650F" w:rsidRPr="00DA4ABB">
        <w:rPr>
          <w:rFonts w:ascii="Arial" w:hAnsi="Arial" w:cs="Arial"/>
          <w:color w:val="000000"/>
          <w:sz w:val="20"/>
          <w:szCs w:val="20"/>
          <w:lang w:val="en-US"/>
        </w:rPr>
        <w:t xml:space="preserve">announcement </w:t>
      </w:r>
      <w:r w:rsidR="004B4C21" w:rsidRPr="00DA4ABB">
        <w:rPr>
          <w:rFonts w:ascii="Arial" w:hAnsi="Arial" w:cs="Arial"/>
          <w:color w:val="000000"/>
          <w:sz w:val="20"/>
          <w:szCs w:val="20"/>
          <w:lang w:val="en-US"/>
        </w:rPr>
        <w:t xml:space="preserve">by </w:t>
      </w:r>
      <w:r w:rsidR="00B0650F" w:rsidRPr="00DA4ABB">
        <w:rPr>
          <w:rFonts w:ascii="Arial" w:hAnsi="Arial" w:cs="Arial"/>
          <w:color w:val="000000"/>
          <w:sz w:val="20"/>
          <w:szCs w:val="20"/>
          <w:lang w:val="en-US"/>
        </w:rPr>
        <w:t>the Asian Football Confederation (AFC) this morning that it will live-stream matches featuring Saudi Arabian clubs in</w:t>
      </w:r>
      <w:r w:rsidR="004B4C21" w:rsidRPr="00DA4ABB">
        <w:rPr>
          <w:rFonts w:ascii="Arial" w:hAnsi="Arial" w:cs="Arial"/>
          <w:color w:val="000000"/>
          <w:sz w:val="20"/>
          <w:szCs w:val="20"/>
          <w:lang w:val="en-US"/>
        </w:rPr>
        <w:t xml:space="preserve"> the AFC Asian Champions League</w:t>
      </w:r>
      <w:r w:rsidR="00B0650F" w:rsidRPr="00DA4ABB">
        <w:rPr>
          <w:rFonts w:ascii="Arial" w:hAnsi="Arial" w:cs="Arial"/>
          <w:color w:val="000000"/>
          <w:sz w:val="20"/>
          <w:szCs w:val="20"/>
          <w:lang w:val="en-US"/>
        </w:rPr>
        <w:t xml:space="preserve"> for free into Saudi Arabia on </w:t>
      </w:r>
      <w:r w:rsidR="008D5A07" w:rsidRPr="00DA4ABB">
        <w:rPr>
          <w:rFonts w:ascii="Arial" w:hAnsi="Arial" w:cs="Arial"/>
          <w:color w:val="000000"/>
          <w:sz w:val="20"/>
          <w:szCs w:val="20"/>
          <w:lang w:val="en-US"/>
        </w:rPr>
        <w:t xml:space="preserve">the AFC’s own digital </w:t>
      </w:r>
      <w:r w:rsidR="00B0650F" w:rsidRPr="00DA4ABB">
        <w:rPr>
          <w:rFonts w:ascii="Arial" w:hAnsi="Arial" w:cs="Arial"/>
          <w:color w:val="000000"/>
          <w:sz w:val="20"/>
          <w:szCs w:val="20"/>
          <w:lang w:val="en-US"/>
        </w:rPr>
        <w:t xml:space="preserve">channels, beIN is set to launch </w:t>
      </w:r>
      <w:r w:rsidR="00295AAF" w:rsidRPr="00DA4ABB">
        <w:rPr>
          <w:rFonts w:ascii="Arial" w:hAnsi="Arial" w:cs="Arial"/>
          <w:color w:val="000000"/>
          <w:sz w:val="20"/>
          <w:szCs w:val="20"/>
          <w:lang w:val="en-US"/>
        </w:rPr>
        <w:t xml:space="preserve">a </w:t>
      </w:r>
      <w:r w:rsidR="00B0650F" w:rsidRPr="00DA4ABB">
        <w:rPr>
          <w:rFonts w:ascii="Arial" w:hAnsi="Arial" w:cs="Arial"/>
          <w:color w:val="000000"/>
          <w:sz w:val="20"/>
          <w:szCs w:val="20"/>
          <w:lang w:val="en-US"/>
        </w:rPr>
        <w:t xml:space="preserve">major </w:t>
      </w:r>
      <w:r w:rsidR="00756B71" w:rsidRPr="00DA4ABB">
        <w:rPr>
          <w:rFonts w:ascii="Arial" w:hAnsi="Arial" w:cs="Arial"/>
          <w:color w:val="000000"/>
          <w:sz w:val="20"/>
          <w:szCs w:val="20"/>
          <w:lang w:val="en-US"/>
        </w:rPr>
        <w:t xml:space="preserve">international legal dispute </w:t>
      </w:r>
      <w:r w:rsidR="00B0650F" w:rsidRPr="00DA4ABB">
        <w:rPr>
          <w:rFonts w:ascii="Arial" w:hAnsi="Arial" w:cs="Arial"/>
          <w:color w:val="000000"/>
          <w:sz w:val="20"/>
          <w:szCs w:val="20"/>
          <w:lang w:val="en-US"/>
        </w:rPr>
        <w:t xml:space="preserve">against the </w:t>
      </w:r>
      <w:r w:rsidR="00F613EF" w:rsidRPr="00DA4ABB">
        <w:rPr>
          <w:rFonts w:ascii="Arial" w:hAnsi="Arial" w:cs="Arial"/>
          <w:color w:val="000000"/>
          <w:sz w:val="20"/>
          <w:szCs w:val="20"/>
          <w:lang w:val="en-US"/>
        </w:rPr>
        <w:t xml:space="preserve">Confederation </w:t>
      </w:r>
      <w:r w:rsidR="00B0650F" w:rsidRPr="00DA4ABB">
        <w:rPr>
          <w:rFonts w:ascii="Arial" w:hAnsi="Arial" w:cs="Arial"/>
          <w:color w:val="000000"/>
          <w:sz w:val="20"/>
          <w:szCs w:val="20"/>
          <w:lang w:val="en-US"/>
        </w:rPr>
        <w:t>for material breach of its multi-million dollar broadcast agreement.</w:t>
      </w:r>
    </w:p>
    <w:p w14:paraId="68F40395" w14:textId="77777777" w:rsidR="00B0650F" w:rsidRPr="00DA4ABB" w:rsidRDefault="00B0650F" w:rsidP="004843D3">
      <w:pPr>
        <w:jc w:val="both"/>
        <w:rPr>
          <w:rFonts w:ascii="Arial" w:hAnsi="Arial" w:cs="Arial"/>
          <w:color w:val="000000"/>
          <w:sz w:val="20"/>
          <w:szCs w:val="20"/>
          <w:lang w:val="en-US"/>
        </w:rPr>
      </w:pPr>
    </w:p>
    <w:p w14:paraId="743A4A82" w14:textId="77777777" w:rsidR="004843D3" w:rsidRPr="00DA4ABB" w:rsidRDefault="00B0650F" w:rsidP="004843D3">
      <w:pPr>
        <w:jc w:val="both"/>
        <w:rPr>
          <w:rFonts w:ascii="Arial" w:hAnsi="Arial" w:cs="Arial"/>
          <w:color w:val="000000"/>
          <w:sz w:val="20"/>
          <w:szCs w:val="20"/>
          <w:lang w:val="en-US"/>
        </w:rPr>
      </w:pPr>
      <w:r w:rsidRPr="00DA4ABB">
        <w:rPr>
          <w:rFonts w:ascii="Arial" w:hAnsi="Arial" w:cs="Arial"/>
          <w:color w:val="000000"/>
          <w:sz w:val="20"/>
          <w:szCs w:val="20"/>
          <w:lang w:val="en-US"/>
        </w:rPr>
        <w:t xml:space="preserve">Nearly 18 months ago, </w:t>
      </w:r>
      <w:r w:rsidR="004843D3" w:rsidRPr="00DA4ABB">
        <w:rPr>
          <w:rFonts w:ascii="Arial" w:hAnsi="Arial" w:cs="Arial"/>
          <w:color w:val="000000"/>
          <w:sz w:val="20"/>
          <w:szCs w:val="20"/>
          <w:lang w:val="en-US"/>
        </w:rPr>
        <w:t xml:space="preserve">Saudi Arabia unlawfully </w:t>
      </w:r>
      <w:r w:rsidRPr="00DA4ABB">
        <w:rPr>
          <w:rFonts w:ascii="Arial" w:hAnsi="Arial" w:cs="Arial"/>
          <w:color w:val="000000"/>
          <w:sz w:val="20"/>
          <w:szCs w:val="20"/>
          <w:lang w:val="en-US"/>
        </w:rPr>
        <w:t xml:space="preserve">and overnight forced </w:t>
      </w:r>
      <w:r w:rsidR="004843D3" w:rsidRPr="00DA4ABB">
        <w:rPr>
          <w:rFonts w:ascii="Arial" w:hAnsi="Arial" w:cs="Arial"/>
          <w:color w:val="000000"/>
          <w:sz w:val="20"/>
          <w:szCs w:val="20"/>
          <w:lang w:val="en-US"/>
        </w:rPr>
        <w:t xml:space="preserve">beIN MEDIA GROUP (beIN), the legitimate pay-TV broadcaster for all AFC competitions in MENA, </w:t>
      </w:r>
      <w:r w:rsidRPr="00DA4ABB">
        <w:rPr>
          <w:rFonts w:ascii="Arial" w:hAnsi="Arial" w:cs="Arial"/>
          <w:color w:val="000000"/>
          <w:sz w:val="20"/>
          <w:szCs w:val="20"/>
          <w:lang w:val="en-US"/>
        </w:rPr>
        <w:t>out of the country</w:t>
      </w:r>
      <w:r w:rsidR="004843D3" w:rsidRPr="00DA4ABB">
        <w:rPr>
          <w:rFonts w:ascii="Arial" w:hAnsi="Arial" w:cs="Arial"/>
          <w:color w:val="000000"/>
          <w:sz w:val="20"/>
          <w:szCs w:val="20"/>
          <w:lang w:val="en-US"/>
        </w:rPr>
        <w:t>.</w:t>
      </w:r>
      <w:r w:rsidRPr="00DA4ABB">
        <w:rPr>
          <w:rFonts w:ascii="Arial" w:hAnsi="Arial" w:cs="Arial"/>
          <w:color w:val="000000"/>
          <w:sz w:val="20"/>
          <w:szCs w:val="20"/>
          <w:lang w:val="en-US"/>
        </w:rPr>
        <w:t xml:space="preserve"> Rather than tackling Saudi Arabia’s illegal measures against its legitimate broadcaster</w:t>
      </w:r>
      <w:r w:rsidR="000A73D1" w:rsidRPr="00DA4ABB">
        <w:rPr>
          <w:rFonts w:ascii="Arial" w:hAnsi="Arial" w:cs="Arial"/>
          <w:color w:val="000000"/>
          <w:sz w:val="20"/>
          <w:szCs w:val="20"/>
          <w:lang w:val="en-US"/>
        </w:rPr>
        <w:t>,</w:t>
      </w:r>
      <w:r w:rsidRPr="00DA4ABB">
        <w:rPr>
          <w:rFonts w:ascii="Arial" w:hAnsi="Arial" w:cs="Arial"/>
          <w:color w:val="000000"/>
          <w:sz w:val="20"/>
          <w:szCs w:val="20"/>
          <w:lang w:val="en-US"/>
        </w:rPr>
        <w:t xml:space="preserve"> the AFC</w:t>
      </w:r>
      <w:r w:rsidR="00155574" w:rsidRPr="00DA4ABB">
        <w:rPr>
          <w:rFonts w:ascii="Arial" w:hAnsi="Arial" w:cs="Arial"/>
          <w:color w:val="000000"/>
          <w:sz w:val="20"/>
          <w:szCs w:val="20"/>
          <w:lang w:val="en-US"/>
        </w:rPr>
        <w:t xml:space="preserve"> – in apparent collusion with the Saudi Arabian Football Federation (SAFF) –</w:t>
      </w:r>
      <w:r w:rsidRPr="00DA4ABB">
        <w:rPr>
          <w:rFonts w:ascii="Arial" w:hAnsi="Arial" w:cs="Arial"/>
          <w:color w:val="000000"/>
          <w:sz w:val="20"/>
          <w:szCs w:val="20"/>
          <w:lang w:val="en-US"/>
        </w:rPr>
        <w:t xml:space="preserve"> has</w:t>
      </w:r>
      <w:r w:rsidR="00155574" w:rsidRPr="00DA4ABB">
        <w:rPr>
          <w:rFonts w:ascii="Arial" w:hAnsi="Arial" w:cs="Arial"/>
          <w:color w:val="000000"/>
          <w:sz w:val="20"/>
          <w:szCs w:val="20"/>
          <w:lang w:val="en-US"/>
        </w:rPr>
        <w:t xml:space="preserve"> </w:t>
      </w:r>
      <w:r w:rsidRPr="00DA4ABB">
        <w:rPr>
          <w:rFonts w:ascii="Arial" w:hAnsi="Arial" w:cs="Arial"/>
          <w:color w:val="000000"/>
          <w:sz w:val="20"/>
          <w:szCs w:val="20"/>
          <w:lang w:val="en-US"/>
        </w:rPr>
        <w:t>unilaterally decided to live-stream Saudi-related matches into Saudi Arabia</w:t>
      </w:r>
      <w:r w:rsidR="00155574" w:rsidRPr="00DA4ABB">
        <w:rPr>
          <w:rFonts w:ascii="Arial" w:hAnsi="Arial" w:cs="Arial"/>
          <w:color w:val="000000"/>
          <w:sz w:val="20"/>
          <w:szCs w:val="20"/>
          <w:lang w:val="en-US"/>
        </w:rPr>
        <w:t xml:space="preserve"> geo-blocked</w:t>
      </w:r>
      <w:r w:rsidRPr="00DA4ABB">
        <w:rPr>
          <w:rFonts w:ascii="Arial" w:hAnsi="Arial" w:cs="Arial"/>
          <w:color w:val="000000"/>
          <w:sz w:val="20"/>
          <w:szCs w:val="20"/>
          <w:lang w:val="en-US"/>
        </w:rPr>
        <w:t xml:space="preserve"> on </w:t>
      </w:r>
      <w:r w:rsidR="00155574" w:rsidRPr="00DA4ABB">
        <w:rPr>
          <w:rFonts w:ascii="Arial" w:hAnsi="Arial" w:cs="Arial"/>
          <w:color w:val="000000"/>
          <w:sz w:val="20"/>
          <w:szCs w:val="20"/>
          <w:lang w:val="en-US"/>
        </w:rPr>
        <w:t xml:space="preserve">the AFC’s </w:t>
      </w:r>
      <w:r w:rsidRPr="00DA4ABB">
        <w:rPr>
          <w:rFonts w:ascii="Arial" w:hAnsi="Arial" w:cs="Arial"/>
          <w:color w:val="000000"/>
          <w:sz w:val="20"/>
          <w:szCs w:val="20"/>
          <w:lang w:val="en-US"/>
        </w:rPr>
        <w:t xml:space="preserve">Facebook Live and YouTube channels. </w:t>
      </w:r>
    </w:p>
    <w:p w14:paraId="7B496631" w14:textId="77777777" w:rsidR="005D3C12" w:rsidRPr="00DA4ABB" w:rsidRDefault="005D3C12" w:rsidP="004843D3">
      <w:pPr>
        <w:jc w:val="both"/>
        <w:rPr>
          <w:rFonts w:ascii="Arial" w:hAnsi="Arial" w:cs="Arial"/>
          <w:color w:val="000000"/>
          <w:sz w:val="20"/>
          <w:szCs w:val="20"/>
          <w:lang w:val="en-US"/>
        </w:rPr>
      </w:pPr>
    </w:p>
    <w:p w14:paraId="49E26780" w14:textId="57DC3BA2" w:rsidR="005D3C12" w:rsidRPr="00DA4ABB" w:rsidRDefault="004B4C21" w:rsidP="004843D3">
      <w:pPr>
        <w:jc w:val="both"/>
        <w:rPr>
          <w:color w:val="000000"/>
          <w:sz w:val="20"/>
          <w:szCs w:val="20"/>
          <w:lang w:val="en-US"/>
        </w:rPr>
      </w:pPr>
      <w:r w:rsidRPr="00DA4ABB">
        <w:rPr>
          <w:rFonts w:ascii="Arial" w:hAnsi="Arial" w:cs="Arial"/>
          <w:color w:val="000000"/>
          <w:sz w:val="20"/>
          <w:szCs w:val="20"/>
          <w:lang w:val="en-US"/>
        </w:rPr>
        <w:t xml:space="preserve">In what is a clear political move by the AFC </w:t>
      </w:r>
      <w:r w:rsidR="00D71DC0">
        <w:rPr>
          <w:rFonts w:ascii="Arial" w:hAnsi="Arial" w:cs="Arial"/>
          <w:color w:val="000000"/>
          <w:sz w:val="20"/>
          <w:szCs w:val="20"/>
          <w:lang w:val="en-US"/>
        </w:rPr>
        <w:t xml:space="preserve">seemingly </w:t>
      </w:r>
      <w:r w:rsidRPr="00DA4ABB">
        <w:rPr>
          <w:rFonts w:ascii="Arial" w:hAnsi="Arial" w:cs="Arial"/>
          <w:color w:val="000000"/>
          <w:sz w:val="20"/>
          <w:szCs w:val="20"/>
          <w:lang w:val="en-US"/>
        </w:rPr>
        <w:t xml:space="preserve">in full collaboration with SAFF </w:t>
      </w:r>
      <w:r w:rsidR="00C81BC4" w:rsidRPr="00DA4ABB">
        <w:rPr>
          <w:rFonts w:ascii="Arial" w:hAnsi="Arial" w:cs="Arial"/>
          <w:color w:val="000000"/>
          <w:sz w:val="20"/>
          <w:szCs w:val="20"/>
          <w:lang w:val="en-US"/>
        </w:rPr>
        <w:t>(</w:t>
      </w:r>
      <w:r w:rsidRPr="00DA4ABB">
        <w:rPr>
          <w:rFonts w:ascii="Arial" w:hAnsi="Arial" w:cs="Arial"/>
          <w:color w:val="000000"/>
          <w:sz w:val="20"/>
          <w:szCs w:val="20"/>
          <w:lang w:val="en-US"/>
        </w:rPr>
        <w:t>which pre-emptively announced the AFC’s plans 24 hours earlier</w:t>
      </w:r>
      <w:r w:rsidR="00C81BC4" w:rsidRPr="00DA4ABB">
        <w:rPr>
          <w:rFonts w:ascii="Arial" w:hAnsi="Arial" w:cs="Arial"/>
          <w:color w:val="000000"/>
          <w:sz w:val="20"/>
          <w:szCs w:val="20"/>
          <w:lang w:val="en-US"/>
        </w:rPr>
        <w:t>)</w:t>
      </w:r>
      <w:r w:rsidRPr="00DA4ABB">
        <w:rPr>
          <w:rFonts w:ascii="Arial" w:hAnsi="Arial" w:cs="Arial"/>
          <w:color w:val="000000"/>
          <w:sz w:val="20"/>
          <w:szCs w:val="20"/>
          <w:lang w:val="en-US"/>
        </w:rPr>
        <w:t>, t</w:t>
      </w:r>
      <w:r w:rsidR="005D3C12" w:rsidRPr="00DA4ABB">
        <w:rPr>
          <w:rFonts w:ascii="Arial" w:hAnsi="Arial" w:cs="Arial"/>
          <w:color w:val="000000"/>
          <w:sz w:val="20"/>
          <w:szCs w:val="20"/>
          <w:lang w:val="en-US"/>
        </w:rPr>
        <w:t xml:space="preserve">he </w:t>
      </w:r>
      <w:r w:rsidR="008D5A07" w:rsidRPr="00DA4ABB">
        <w:rPr>
          <w:rFonts w:ascii="Arial" w:hAnsi="Arial" w:cs="Arial"/>
          <w:color w:val="000000"/>
          <w:sz w:val="20"/>
          <w:szCs w:val="20"/>
          <w:lang w:val="en-US"/>
        </w:rPr>
        <w:t xml:space="preserve">Confederation’s </w:t>
      </w:r>
      <w:r w:rsidR="005D3C12" w:rsidRPr="00DA4ABB">
        <w:rPr>
          <w:rFonts w:ascii="Arial" w:hAnsi="Arial" w:cs="Arial"/>
          <w:color w:val="000000"/>
          <w:sz w:val="20"/>
          <w:szCs w:val="20"/>
          <w:lang w:val="en-US"/>
        </w:rPr>
        <w:t>decision undermines the central condition of its regional broadcast agreement with beIN, namel</w:t>
      </w:r>
      <w:r w:rsidRPr="00DA4ABB">
        <w:rPr>
          <w:rFonts w:ascii="Arial" w:hAnsi="Arial" w:cs="Arial"/>
          <w:color w:val="000000"/>
          <w:sz w:val="20"/>
          <w:szCs w:val="20"/>
          <w:lang w:val="en-US"/>
        </w:rPr>
        <w:t>y the grant of exclusive rights.</w:t>
      </w:r>
      <w:r w:rsidR="005D3C12" w:rsidRPr="00DA4ABB">
        <w:rPr>
          <w:rFonts w:ascii="Arial" w:hAnsi="Arial" w:cs="Arial"/>
          <w:color w:val="000000"/>
          <w:sz w:val="20"/>
          <w:szCs w:val="20"/>
          <w:lang w:val="en-US"/>
        </w:rPr>
        <w:t xml:space="preserve"> beIN is immediately set to launch </w:t>
      </w:r>
      <w:r w:rsidR="00295AAF" w:rsidRPr="00DA4ABB">
        <w:rPr>
          <w:rFonts w:ascii="Arial" w:hAnsi="Arial" w:cs="Arial"/>
          <w:color w:val="000000"/>
          <w:sz w:val="20"/>
          <w:szCs w:val="20"/>
          <w:lang w:val="en-US"/>
        </w:rPr>
        <w:t xml:space="preserve">international legal proceedings </w:t>
      </w:r>
      <w:r w:rsidR="005D3C12" w:rsidRPr="00DA4ABB">
        <w:rPr>
          <w:rFonts w:ascii="Arial" w:hAnsi="Arial" w:cs="Arial"/>
          <w:color w:val="000000"/>
          <w:sz w:val="20"/>
          <w:szCs w:val="20"/>
          <w:lang w:val="en-US"/>
        </w:rPr>
        <w:t>agai</w:t>
      </w:r>
      <w:r w:rsidR="00B0650F" w:rsidRPr="00DA4ABB">
        <w:rPr>
          <w:rFonts w:ascii="Arial" w:hAnsi="Arial" w:cs="Arial"/>
          <w:color w:val="000000"/>
          <w:sz w:val="20"/>
          <w:szCs w:val="20"/>
          <w:lang w:val="en-US"/>
        </w:rPr>
        <w:t xml:space="preserve">nst the AFC as a result. beIN </w:t>
      </w:r>
      <w:r w:rsidR="005D3C12" w:rsidRPr="00DA4ABB">
        <w:rPr>
          <w:rFonts w:ascii="Arial" w:hAnsi="Arial" w:cs="Arial"/>
          <w:color w:val="000000"/>
          <w:sz w:val="20"/>
          <w:szCs w:val="20"/>
          <w:lang w:val="en-US"/>
        </w:rPr>
        <w:t>will continue to broadcast all its rights, including all AFC tournaments and matches, on its channels across the MENA</w:t>
      </w:r>
      <w:r w:rsidR="00155574" w:rsidRPr="00DA4ABB">
        <w:rPr>
          <w:rFonts w:ascii="Arial" w:hAnsi="Arial" w:cs="Arial"/>
          <w:color w:val="000000"/>
          <w:sz w:val="20"/>
          <w:szCs w:val="20"/>
          <w:lang w:val="en-US"/>
        </w:rPr>
        <w:t xml:space="preserve"> region</w:t>
      </w:r>
      <w:r w:rsidR="005D3C12" w:rsidRPr="00DA4ABB">
        <w:rPr>
          <w:rFonts w:ascii="Arial" w:hAnsi="Arial" w:cs="Arial"/>
          <w:color w:val="000000"/>
          <w:sz w:val="20"/>
          <w:szCs w:val="20"/>
          <w:lang w:val="en-US"/>
        </w:rPr>
        <w:t>.</w:t>
      </w:r>
    </w:p>
    <w:p w14:paraId="0DA98387" w14:textId="77777777" w:rsidR="004843D3" w:rsidRPr="00DA4ABB" w:rsidRDefault="004843D3" w:rsidP="004843D3">
      <w:pPr>
        <w:jc w:val="both"/>
        <w:rPr>
          <w:color w:val="000000"/>
          <w:sz w:val="20"/>
          <w:szCs w:val="20"/>
          <w:lang w:val="en-US"/>
        </w:rPr>
      </w:pPr>
      <w:r w:rsidRPr="00DA4ABB">
        <w:rPr>
          <w:rFonts w:ascii="Arial" w:hAnsi="Arial" w:cs="Arial"/>
          <w:color w:val="000000"/>
          <w:sz w:val="20"/>
          <w:szCs w:val="20"/>
          <w:lang w:val="en-US"/>
        </w:rPr>
        <w:t> </w:t>
      </w:r>
    </w:p>
    <w:p w14:paraId="3B278658" w14:textId="77777777" w:rsidR="004843D3" w:rsidRPr="00DA4ABB" w:rsidRDefault="004843D3" w:rsidP="004843D3">
      <w:pPr>
        <w:jc w:val="both"/>
        <w:rPr>
          <w:color w:val="000000"/>
          <w:sz w:val="20"/>
          <w:szCs w:val="20"/>
          <w:lang w:val="en-US"/>
        </w:rPr>
      </w:pPr>
      <w:r w:rsidRPr="00DA4ABB">
        <w:rPr>
          <w:rFonts w:ascii="Arial" w:hAnsi="Arial" w:cs="Arial"/>
          <w:color w:val="000000"/>
          <w:sz w:val="20"/>
          <w:szCs w:val="20"/>
          <w:lang w:val="en-US"/>
        </w:rPr>
        <w:t xml:space="preserve">In caving into Saudi Arabia’s illegal </w:t>
      </w:r>
      <w:r w:rsidR="00B0650F" w:rsidRPr="00DA4ABB">
        <w:rPr>
          <w:rFonts w:ascii="Arial" w:hAnsi="Arial" w:cs="Arial"/>
          <w:color w:val="000000"/>
          <w:sz w:val="20"/>
          <w:szCs w:val="20"/>
          <w:lang w:val="en-US"/>
        </w:rPr>
        <w:t xml:space="preserve">actions against beIN and effectively </w:t>
      </w:r>
      <w:r w:rsidR="00295AAF" w:rsidRPr="00DA4ABB">
        <w:rPr>
          <w:rFonts w:ascii="Arial" w:hAnsi="Arial" w:cs="Arial"/>
          <w:color w:val="000000"/>
          <w:sz w:val="20"/>
          <w:szCs w:val="20"/>
          <w:lang w:val="en-US"/>
        </w:rPr>
        <w:t xml:space="preserve">endorsing </w:t>
      </w:r>
      <w:r w:rsidR="00B0650F" w:rsidRPr="00DA4ABB">
        <w:rPr>
          <w:rFonts w:ascii="Arial" w:hAnsi="Arial" w:cs="Arial"/>
          <w:color w:val="000000"/>
          <w:sz w:val="20"/>
          <w:szCs w:val="20"/>
          <w:lang w:val="en-US"/>
        </w:rPr>
        <w:t xml:space="preserve">Saudi Arabia’s </w:t>
      </w:r>
      <w:r w:rsidR="009B6364" w:rsidRPr="00DA4ABB">
        <w:rPr>
          <w:rFonts w:ascii="Arial" w:hAnsi="Arial" w:cs="Arial"/>
          <w:color w:val="000000"/>
          <w:sz w:val="20"/>
          <w:szCs w:val="20"/>
          <w:lang w:val="en-US"/>
        </w:rPr>
        <w:t xml:space="preserve">notorious </w:t>
      </w:r>
      <w:r w:rsidR="00B0650F" w:rsidRPr="00DA4ABB">
        <w:rPr>
          <w:rFonts w:ascii="Arial" w:hAnsi="Arial" w:cs="Arial"/>
          <w:color w:val="000000"/>
          <w:sz w:val="20"/>
          <w:szCs w:val="20"/>
          <w:lang w:val="en-US"/>
        </w:rPr>
        <w:t xml:space="preserve">ongoing </w:t>
      </w:r>
      <w:r w:rsidRPr="00DA4ABB">
        <w:rPr>
          <w:rFonts w:ascii="Arial" w:hAnsi="Arial" w:cs="Arial"/>
          <w:color w:val="000000"/>
          <w:sz w:val="20"/>
          <w:szCs w:val="20"/>
          <w:lang w:val="en-US"/>
        </w:rPr>
        <w:t>piracy operation</w:t>
      </w:r>
      <w:r w:rsidR="009B6364" w:rsidRPr="00DA4ABB">
        <w:rPr>
          <w:rFonts w:ascii="Arial" w:hAnsi="Arial" w:cs="Arial"/>
          <w:color w:val="000000"/>
          <w:sz w:val="20"/>
          <w:szCs w:val="20"/>
          <w:lang w:val="en-US"/>
        </w:rPr>
        <w:t xml:space="preserve"> beoutQ</w:t>
      </w:r>
      <w:r w:rsidRPr="00DA4ABB">
        <w:rPr>
          <w:rFonts w:ascii="Arial" w:hAnsi="Arial" w:cs="Arial"/>
          <w:color w:val="000000"/>
          <w:sz w:val="20"/>
          <w:szCs w:val="20"/>
          <w:lang w:val="en-US"/>
        </w:rPr>
        <w:t xml:space="preserve">, the AFC is not only in material breach of its multi-million dollar broadcast agreement with beIN, but its actions threaten the </w:t>
      </w:r>
      <w:r w:rsidR="00B0650F" w:rsidRPr="00DA4ABB">
        <w:rPr>
          <w:rFonts w:ascii="Arial" w:hAnsi="Arial" w:cs="Arial"/>
          <w:color w:val="000000"/>
          <w:sz w:val="20"/>
          <w:szCs w:val="20"/>
          <w:lang w:val="en-US"/>
        </w:rPr>
        <w:t xml:space="preserve">business model that </w:t>
      </w:r>
      <w:r w:rsidRPr="00DA4ABB">
        <w:rPr>
          <w:rFonts w:ascii="Arial" w:hAnsi="Arial" w:cs="Arial"/>
          <w:color w:val="000000"/>
          <w:sz w:val="20"/>
          <w:szCs w:val="20"/>
          <w:lang w:val="en-US"/>
        </w:rPr>
        <w:t>sports rights holders all around the world</w:t>
      </w:r>
      <w:r w:rsidR="00B0650F" w:rsidRPr="00DA4ABB">
        <w:rPr>
          <w:rFonts w:ascii="Arial" w:hAnsi="Arial" w:cs="Arial"/>
          <w:color w:val="000000"/>
          <w:sz w:val="20"/>
          <w:szCs w:val="20"/>
          <w:lang w:val="en-US"/>
        </w:rPr>
        <w:t xml:space="preserve"> rely on</w:t>
      </w:r>
      <w:r w:rsidRPr="00DA4ABB">
        <w:rPr>
          <w:rFonts w:ascii="Arial" w:hAnsi="Arial" w:cs="Arial"/>
          <w:color w:val="000000"/>
          <w:sz w:val="20"/>
          <w:szCs w:val="20"/>
          <w:lang w:val="en-US"/>
        </w:rPr>
        <w:t xml:space="preserve">. </w:t>
      </w:r>
    </w:p>
    <w:p w14:paraId="7659AF90" w14:textId="77777777" w:rsidR="004843D3" w:rsidRPr="00DA4ABB" w:rsidRDefault="004843D3" w:rsidP="004843D3">
      <w:pPr>
        <w:jc w:val="both"/>
        <w:rPr>
          <w:color w:val="000000"/>
          <w:sz w:val="20"/>
          <w:szCs w:val="20"/>
          <w:lang w:val="en-US"/>
        </w:rPr>
      </w:pPr>
      <w:r w:rsidRPr="00DA4ABB">
        <w:rPr>
          <w:rFonts w:ascii="Arial" w:hAnsi="Arial" w:cs="Arial"/>
          <w:color w:val="000000"/>
          <w:sz w:val="20"/>
          <w:szCs w:val="20"/>
          <w:lang w:val="en-US"/>
        </w:rPr>
        <w:t> </w:t>
      </w:r>
    </w:p>
    <w:p w14:paraId="69B12018" w14:textId="77777777" w:rsidR="004843D3" w:rsidRPr="00DA4ABB" w:rsidRDefault="004843D3" w:rsidP="004843D3">
      <w:pPr>
        <w:ind w:right="23"/>
        <w:jc w:val="both"/>
        <w:rPr>
          <w:color w:val="8A8A8D"/>
          <w:sz w:val="20"/>
          <w:szCs w:val="20"/>
          <w:lang w:val="en-US"/>
        </w:rPr>
      </w:pPr>
      <w:r w:rsidRPr="00DA4ABB">
        <w:rPr>
          <w:rFonts w:ascii="Arial" w:hAnsi="Arial" w:cs="Arial"/>
          <w:sz w:val="20"/>
          <w:szCs w:val="20"/>
          <w:lang w:val="en-US"/>
        </w:rPr>
        <w:t xml:space="preserve">beIN has been the long-standing broadcast partner of the AFC in the MENA region and other territories for nearly 10 years, being one of the most significant revenue streams for the AFC and helping to fund and support the rapid development of Asian football during that time. </w:t>
      </w:r>
      <w:r w:rsidRPr="00DA4ABB">
        <w:rPr>
          <w:rFonts w:ascii="Arial" w:hAnsi="Arial" w:cs="Arial"/>
          <w:color w:val="000000"/>
          <w:sz w:val="20"/>
          <w:szCs w:val="20"/>
          <w:lang w:val="en-US"/>
        </w:rPr>
        <w:t xml:space="preserve">Every game of the AFC’s flagship global tournament in January this year – the 2019 AFC Asian Cup featuring 24 national teams across Asia – was broadcast illegally on beoutQ, which Saudi Arabia has developed into the most sophisticated illegal broadcaster in history, inserting its own logos and branding; selling subscriptions; carrying separate advertising; and even adding its own commentary. </w:t>
      </w:r>
    </w:p>
    <w:p w14:paraId="4B29316E" w14:textId="77777777" w:rsidR="004843D3" w:rsidRPr="00DA4ABB" w:rsidRDefault="004843D3" w:rsidP="004843D3">
      <w:pPr>
        <w:ind w:right="23"/>
        <w:jc w:val="both"/>
        <w:rPr>
          <w:color w:val="8A8A8D"/>
          <w:sz w:val="20"/>
          <w:szCs w:val="20"/>
          <w:lang w:val="en-US"/>
        </w:rPr>
      </w:pPr>
      <w:r w:rsidRPr="00DA4ABB">
        <w:rPr>
          <w:rFonts w:ascii="Arial" w:hAnsi="Arial" w:cs="Arial"/>
          <w:color w:val="000000"/>
          <w:sz w:val="20"/>
          <w:szCs w:val="20"/>
          <w:lang w:val="en-US"/>
        </w:rPr>
        <w:t> </w:t>
      </w:r>
    </w:p>
    <w:p w14:paraId="065A1458" w14:textId="77777777" w:rsidR="00022EB0" w:rsidRPr="00DA4ABB" w:rsidRDefault="004843D3" w:rsidP="00022EB0">
      <w:pPr>
        <w:ind w:right="23"/>
        <w:jc w:val="both"/>
        <w:rPr>
          <w:rFonts w:ascii="Arial" w:hAnsi="Arial" w:cs="Arial"/>
          <w:i/>
          <w:iCs/>
          <w:color w:val="000000"/>
          <w:sz w:val="20"/>
          <w:szCs w:val="20"/>
          <w:lang w:val="en-US"/>
        </w:rPr>
      </w:pPr>
      <w:r w:rsidRPr="00DA4ABB">
        <w:rPr>
          <w:rFonts w:ascii="Arial" w:hAnsi="Arial" w:cs="Arial"/>
          <w:b/>
          <w:bCs/>
          <w:color w:val="000000"/>
          <w:sz w:val="20"/>
          <w:szCs w:val="20"/>
          <w:lang w:val="en-US"/>
        </w:rPr>
        <w:t>Yousef Al-Obaidly, Chief Executive Officer, beIN MEDIA GROUP, said: </w:t>
      </w:r>
      <w:r w:rsidRPr="00DA4ABB">
        <w:rPr>
          <w:rFonts w:ascii="Arial" w:hAnsi="Arial" w:cs="Arial"/>
          <w:i/>
          <w:iCs/>
          <w:color w:val="000000"/>
          <w:sz w:val="20"/>
          <w:szCs w:val="20"/>
          <w:lang w:val="en-US"/>
        </w:rPr>
        <w:t>“</w:t>
      </w:r>
      <w:r w:rsidR="005C00C6" w:rsidRPr="00DA4ABB">
        <w:rPr>
          <w:rFonts w:ascii="Arial" w:hAnsi="Arial" w:cs="Arial"/>
          <w:i/>
          <w:iCs/>
          <w:color w:val="000000"/>
          <w:sz w:val="20"/>
          <w:szCs w:val="20"/>
          <w:lang w:val="en-US"/>
        </w:rPr>
        <w:t xml:space="preserve">The AFC’s decision to live-stream directly into Saudi Arabia </w:t>
      </w:r>
      <w:r w:rsidR="008D5A07" w:rsidRPr="00DA4ABB">
        <w:rPr>
          <w:rFonts w:ascii="Arial" w:hAnsi="Arial" w:cs="Arial"/>
          <w:i/>
          <w:iCs/>
          <w:color w:val="000000"/>
          <w:sz w:val="20"/>
          <w:szCs w:val="20"/>
          <w:lang w:val="en-US"/>
        </w:rPr>
        <w:t xml:space="preserve">on the AFC’s own digital platforms </w:t>
      </w:r>
      <w:r w:rsidR="005C00C6" w:rsidRPr="00DA4ABB">
        <w:rPr>
          <w:rFonts w:ascii="Arial" w:hAnsi="Arial" w:cs="Arial"/>
          <w:i/>
          <w:iCs/>
          <w:color w:val="000000"/>
          <w:sz w:val="20"/>
          <w:szCs w:val="20"/>
          <w:lang w:val="en-US"/>
        </w:rPr>
        <w:t xml:space="preserve">is a material breach of our multi-million dollar </w:t>
      </w:r>
      <w:r w:rsidR="00EA1E53" w:rsidRPr="00DA4ABB">
        <w:rPr>
          <w:rFonts w:ascii="Arial" w:hAnsi="Arial" w:cs="Arial"/>
          <w:i/>
          <w:iCs/>
          <w:color w:val="000000"/>
          <w:sz w:val="20"/>
          <w:szCs w:val="20"/>
          <w:lang w:val="en-US"/>
        </w:rPr>
        <w:t xml:space="preserve">regional </w:t>
      </w:r>
      <w:r w:rsidR="005C00C6" w:rsidRPr="00DA4ABB">
        <w:rPr>
          <w:rFonts w:ascii="Arial" w:hAnsi="Arial" w:cs="Arial"/>
          <w:i/>
          <w:iCs/>
          <w:color w:val="000000"/>
          <w:sz w:val="20"/>
          <w:szCs w:val="20"/>
          <w:lang w:val="en-US"/>
        </w:rPr>
        <w:t>broadcast agreement and we will immediately be launching</w:t>
      </w:r>
      <w:r w:rsidR="00756B71" w:rsidRPr="00DA4ABB">
        <w:rPr>
          <w:rFonts w:ascii="Arial" w:hAnsi="Arial" w:cs="Arial"/>
          <w:i/>
          <w:iCs/>
          <w:color w:val="000000"/>
          <w:sz w:val="20"/>
          <w:szCs w:val="20"/>
          <w:lang w:val="en-US"/>
        </w:rPr>
        <w:t xml:space="preserve"> a major</w:t>
      </w:r>
      <w:r w:rsidR="005C00C6" w:rsidRPr="00DA4ABB">
        <w:rPr>
          <w:rFonts w:ascii="Arial" w:hAnsi="Arial" w:cs="Arial"/>
          <w:i/>
          <w:iCs/>
          <w:color w:val="000000"/>
          <w:sz w:val="20"/>
          <w:szCs w:val="20"/>
          <w:lang w:val="en-US"/>
        </w:rPr>
        <w:t xml:space="preserve"> </w:t>
      </w:r>
      <w:r w:rsidR="00756B71" w:rsidRPr="00DA4ABB">
        <w:rPr>
          <w:rFonts w:ascii="Arial" w:hAnsi="Arial" w:cs="Arial"/>
          <w:i/>
          <w:iCs/>
          <w:color w:val="000000"/>
          <w:sz w:val="20"/>
          <w:szCs w:val="20"/>
          <w:lang w:val="en-US"/>
        </w:rPr>
        <w:t xml:space="preserve">international dispute </w:t>
      </w:r>
      <w:r w:rsidR="005C00C6" w:rsidRPr="00DA4ABB">
        <w:rPr>
          <w:rFonts w:ascii="Arial" w:hAnsi="Arial" w:cs="Arial"/>
          <w:i/>
          <w:iCs/>
          <w:color w:val="000000"/>
          <w:sz w:val="20"/>
          <w:szCs w:val="20"/>
          <w:lang w:val="en-US"/>
        </w:rPr>
        <w:t xml:space="preserve">to recover damages and protect our position. </w:t>
      </w:r>
      <w:r w:rsidRPr="00DA4ABB">
        <w:rPr>
          <w:rFonts w:ascii="Arial" w:hAnsi="Arial" w:cs="Arial"/>
          <w:i/>
          <w:iCs/>
          <w:color w:val="000000"/>
          <w:sz w:val="20"/>
          <w:szCs w:val="20"/>
          <w:lang w:val="en-US"/>
        </w:rPr>
        <w:t xml:space="preserve">The AFC’s decision is not only </w:t>
      </w:r>
      <w:r w:rsidR="005D3C12" w:rsidRPr="00DA4ABB">
        <w:rPr>
          <w:rFonts w:ascii="Arial" w:hAnsi="Arial" w:cs="Arial"/>
          <w:i/>
          <w:iCs/>
          <w:color w:val="000000"/>
          <w:sz w:val="20"/>
          <w:szCs w:val="20"/>
          <w:lang w:val="en-US"/>
        </w:rPr>
        <w:t xml:space="preserve">a </w:t>
      </w:r>
      <w:r w:rsidRPr="00DA4ABB">
        <w:rPr>
          <w:rFonts w:ascii="Arial" w:hAnsi="Arial" w:cs="Arial"/>
          <w:i/>
          <w:iCs/>
          <w:color w:val="000000"/>
          <w:sz w:val="20"/>
          <w:szCs w:val="20"/>
          <w:lang w:val="en-US"/>
        </w:rPr>
        <w:t>s</w:t>
      </w:r>
      <w:r w:rsidR="001B6904" w:rsidRPr="00DA4ABB">
        <w:rPr>
          <w:rFonts w:ascii="Arial" w:hAnsi="Arial" w:cs="Arial"/>
          <w:i/>
          <w:iCs/>
          <w:color w:val="000000"/>
          <w:sz w:val="20"/>
          <w:szCs w:val="20"/>
          <w:lang w:val="en-US"/>
        </w:rPr>
        <w:t xml:space="preserve">elf-harming commercial decision and a clear political play with Saudi Arabia, but most damagingly it </w:t>
      </w:r>
      <w:r w:rsidRPr="00DA4ABB">
        <w:rPr>
          <w:rFonts w:ascii="Arial" w:hAnsi="Arial" w:cs="Arial"/>
          <w:i/>
          <w:iCs/>
          <w:color w:val="000000"/>
          <w:sz w:val="20"/>
          <w:szCs w:val="20"/>
          <w:lang w:val="en-US"/>
        </w:rPr>
        <w:t>will impact rights holders across sport</w:t>
      </w:r>
      <w:r w:rsidR="00155574" w:rsidRPr="00DA4ABB">
        <w:rPr>
          <w:rFonts w:ascii="Arial" w:hAnsi="Arial" w:cs="Arial"/>
          <w:i/>
          <w:iCs/>
          <w:color w:val="000000"/>
          <w:sz w:val="20"/>
          <w:szCs w:val="20"/>
          <w:lang w:val="en-US"/>
        </w:rPr>
        <w:t>s</w:t>
      </w:r>
      <w:r w:rsidRPr="00DA4ABB">
        <w:rPr>
          <w:rFonts w:ascii="Arial" w:hAnsi="Arial" w:cs="Arial"/>
          <w:i/>
          <w:iCs/>
          <w:color w:val="000000"/>
          <w:sz w:val="20"/>
          <w:szCs w:val="20"/>
          <w:lang w:val="en-US"/>
        </w:rPr>
        <w:t xml:space="preserve"> and </w:t>
      </w:r>
      <w:r w:rsidR="00155574" w:rsidRPr="00DA4ABB">
        <w:rPr>
          <w:rFonts w:ascii="Arial" w:hAnsi="Arial" w:cs="Arial"/>
          <w:i/>
          <w:iCs/>
          <w:color w:val="000000"/>
          <w:sz w:val="20"/>
          <w:szCs w:val="20"/>
          <w:lang w:val="en-US"/>
        </w:rPr>
        <w:t xml:space="preserve">entertainment </w:t>
      </w:r>
      <w:r w:rsidRPr="00DA4ABB">
        <w:rPr>
          <w:rFonts w:ascii="Arial" w:hAnsi="Arial" w:cs="Arial"/>
          <w:i/>
          <w:iCs/>
          <w:color w:val="000000"/>
          <w:sz w:val="20"/>
          <w:szCs w:val="20"/>
          <w:lang w:val="en-US"/>
        </w:rPr>
        <w:t xml:space="preserve">around the world. There is now no guaranteed protection of intellectual property in </w:t>
      </w:r>
      <w:r w:rsidR="00802643">
        <w:rPr>
          <w:rFonts w:ascii="Arial" w:hAnsi="Arial" w:cs="Arial"/>
          <w:i/>
          <w:iCs/>
          <w:color w:val="000000"/>
          <w:sz w:val="20"/>
          <w:szCs w:val="20"/>
          <w:lang w:val="en-US"/>
        </w:rPr>
        <w:t>the region</w:t>
      </w:r>
      <w:r w:rsidRPr="00DA4ABB">
        <w:rPr>
          <w:rFonts w:ascii="Arial" w:hAnsi="Arial" w:cs="Arial"/>
          <w:i/>
          <w:iCs/>
          <w:color w:val="000000"/>
          <w:sz w:val="20"/>
          <w:szCs w:val="20"/>
          <w:lang w:val="en-US"/>
        </w:rPr>
        <w:t xml:space="preserve"> </w:t>
      </w:r>
      <w:r w:rsidR="001B6904" w:rsidRPr="00DA4ABB">
        <w:rPr>
          <w:rFonts w:ascii="Arial" w:hAnsi="Arial" w:cs="Arial"/>
          <w:i/>
          <w:iCs/>
          <w:color w:val="000000"/>
          <w:sz w:val="20"/>
          <w:szCs w:val="20"/>
          <w:lang w:val="en-US"/>
        </w:rPr>
        <w:t xml:space="preserve">due </w:t>
      </w:r>
      <w:r w:rsidRPr="00DA4ABB">
        <w:rPr>
          <w:rFonts w:ascii="Arial" w:hAnsi="Arial" w:cs="Arial"/>
          <w:i/>
          <w:iCs/>
          <w:color w:val="000000"/>
          <w:sz w:val="20"/>
          <w:szCs w:val="20"/>
          <w:lang w:val="en-US"/>
        </w:rPr>
        <w:t xml:space="preserve">to the AFC in effect endorsing Saudi Arabia’s theft of world sport </w:t>
      </w:r>
      <w:r w:rsidR="00EA1E53" w:rsidRPr="00DA4ABB">
        <w:rPr>
          <w:rFonts w:ascii="Arial" w:hAnsi="Arial" w:cs="Arial"/>
          <w:i/>
          <w:iCs/>
          <w:color w:val="000000"/>
          <w:sz w:val="20"/>
          <w:szCs w:val="20"/>
          <w:lang w:val="en-US"/>
        </w:rPr>
        <w:t>and wholesale disregard for the international rule of law</w:t>
      </w:r>
      <w:r w:rsidRPr="00DA4ABB">
        <w:rPr>
          <w:rFonts w:ascii="Arial" w:hAnsi="Arial" w:cs="Arial"/>
          <w:i/>
          <w:iCs/>
          <w:color w:val="000000"/>
          <w:sz w:val="20"/>
          <w:szCs w:val="20"/>
          <w:lang w:val="en-US"/>
        </w:rPr>
        <w:t>.”</w:t>
      </w:r>
    </w:p>
    <w:p w14:paraId="48CB1D1B" w14:textId="77777777" w:rsidR="000802E6" w:rsidRPr="005C00C6" w:rsidRDefault="000802E6">
      <w:pPr>
        <w:spacing w:after="160" w:line="259" w:lineRule="auto"/>
        <w:rPr>
          <w:sz w:val="19"/>
          <w:szCs w:val="19"/>
        </w:rPr>
      </w:pPr>
    </w:p>
    <w:p w14:paraId="332863EF" w14:textId="77777777" w:rsidR="005C00C6" w:rsidRPr="005C00C6" w:rsidRDefault="005C00C6" w:rsidP="005C00C6">
      <w:pPr>
        <w:ind w:right="23"/>
        <w:jc w:val="center"/>
        <w:rPr>
          <w:rFonts w:ascii="Arial" w:hAnsi="Arial" w:cs="Arial"/>
          <w:sz w:val="19"/>
          <w:szCs w:val="19"/>
        </w:rPr>
      </w:pPr>
      <w:r w:rsidRPr="005C00C6">
        <w:rPr>
          <w:rFonts w:ascii="Arial" w:eastAsia="Times New Roman" w:hAnsi="Arial" w:cs="Arial"/>
          <w:sz w:val="19"/>
          <w:szCs w:val="19"/>
        </w:rPr>
        <w:t>-Ends-</w:t>
      </w:r>
    </w:p>
    <w:p w14:paraId="2F8E9A79" w14:textId="77777777" w:rsidR="005C00C6" w:rsidRDefault="005C00C6" w:rsidP="000802E6">
      <w:pPr>
        <w:jc w:val="both"/>
        <w:rPr>
          <w:rFonts w:ascii="Arial" w:hAnsi="Arial" w:cs="Arial"/>
          <w:b/>
          <w:color w:val="767171" w:themeColor="background2" w:themeShade="80"/>
          <w:sz w:val="18"/>
          <w:szCs w:val="20"/>
        </w:rPr>
      </w:pPr>
    </w:p>
    <w:p w14:paraId="0CC8D4D9" w14:textId="77777777" w:rsidR="00C81BC4" w:rsidRDefault="00C81BC4" w:rsidP="000802E6">
      <w:pPr>
        <w:jc w:val="both"/>
        <w:rPr>
          <w:rFonts w:ascii="Arial" w:hAnsi="Arial" w:cs="Arial"/>
          <w:b/>
          <w:color w:val="767171" w:themeColor="background2" w:themeShade="80"/>
          <w:sz w:val="18"/>
          <w:szCs w:val="20"/>
        </w:rPr>
      </w:pPr>
    </w:p>
    <w:p w14:paraId="0F9A47DA" w14:textId="77777777" w:rsidR="00DA4ABB" w:rsidRDefault="00DA4ABB">
      <w:pPr>
        <w:spacing w:after="160" w:line="259" w:lineRule="auto"/>
        <w:rPr>
          <w:rFonts w:ascii="Arial" w:hAnsi="Arial" w:cs="Arial"/>
          <w:b/>
          <w:color w:val="767171" w:themeColor="background2" w:themeShade="80"/>
          <w:sz w:val="18"/>
          <w:szCs w:val="20"/>
        </w:rPr>
      </w:pPr>
      <w:r>
        <w:rPr>
          <w:rFonts w:ascii="Arial" w:hAnsi="Arial" w:cs="Arial"/>
          <w:b/>
          <w:color w:val="767171" w:themeColor="background2" w:themeShade="80"/>
          <w:sz w:val="18"/>
          <w:szCs w:val="20"/>
        </w:rPr>
        <w:br w:type="page"/>
      </w:r>
    </w:p>
    <w:p w14:paraId="2CC32075" w14:textId="77777777" w:rsidR="00DA4ABB" w:rsidRDefault="00DA4ABB" w:rsidP="000802E6">
      <w:pPr>
        <w:jc w:val="both"/>
        <w:rPr>
          <w:rFonts w:ascii="Arial" w:hAnsi="Arial" w:cs="Arial"/>
          <w:b/>
          <w:color w:val="767171" w:themeColor="background2" w:themeShade="80"/>
          <w:sz w:val="18"/>
          <w:szCs w:val="20"/>
        </w:rPr>
      </w:pPr>
    </w:p>
    <w:p w14:paraId="54C0ED10" w14:textId="77777777" w:rsidR="00DA4ABB" w:rsidRDefault="00DA4ABB" w:rsidP="000802E6">
      <w:pPr>
        <w:jc w:val="both"/>
        <w:rPr>
          <w:rFonts w:ascii="Arial" w:hAnsi="Arial" w:cs="Arial"/>
          <w:b/>
          <w:color w:val="767171" w:themeColor="background2" w:themeShade="80"/>
          <w:sz w:val="18"/>
          <w:szCs w:val="20"/>
        </w:rPr>
      </w:pPr>
    </w:p>
    <w:p w14:paraId="0853605F" w14:textId="77777777" w:rsidR="00DA4ABB" w:rsidRDefault="00DA4ABB" w:rsidP="000802E6">
      <w:pPr>
        <w:jc w:val="both"/>
        <w:rPr>
          <w:rFonts w:ascii="Arial" w:hAnsi="Arial" w:cs="Arial"/>
          <w:b/>
          <w:color w:val="767171" w:themeColor="background2" w:themeShade="80"/>
          <w:sz w:val="18"/>
          <w:szCs w:val="20"/>
        </w:rPr>
      </w:pPr>
    </w:p>
    <w:p w14:paraId="01A4E306" w14:textId="77777777" w:rsidR="000802E6" w:rsidRPr="00474676" w:rsidRDefault="000802E6" w:rsidP="000802E6">
      <w:pPr>
        <w:jc w:val="both"/>
        <w:rPr>
          <w:rFonts w:ascii="Arial" w:hAnsi="Arial" w:cs="Arial"/>
          <w:b/>
          <w:color w:val="767171" w:themeColor="background2" w:themeShade="80"/>
          <w:sz w:val="18"/>
          <w:szCs w:val="20"/>
        </w:rPr>
      </w:pPr>
      <w:r w:rsidRPr="00474676">
        <w:rPr>
          <w:rFonts w:ascii="Arial" w:hAnsi="Arial" w:cs="Arial"/>
          <w:b/>
          <w:color w:val="767171" w:themeColor="background2" w:themeShade="80"/>
          <w:sz w:val="18"/>
          <w:szCs w:val="20"/>
        </w:rPr>
        <w:t>ABOUT beIN MEDIA GROUP</w:t>
      </w:r>
    </w:p>
    <w:p w14:paraId="2DA60DBC" w14:textId="77777777" w:rsidR="000802E6" w:rsidRPr="00474676" w:rsidRDefault="000802E6" w:rsidP="000802E6">
      <w:pPr>
        <w:jc w:val="both"/>
        <w:rPr>
          <w:rFonts w:ascii="Arial" w:hAnsi="Arial" w:cs="Arial"/>
          <w:color w:val="767171" w:themeColor="background2" w:themeShade="80"/>
          <w:sz w:val="18"/>
          <w:szCs w:val="20"/>
        </w:rPr>
      </w:pPr>
      <w:r w:rsidRPr="00474676">
        <w:rPr>
          <w:rFonts w:ascii="Arial" w:hAnsi="Arial" w:cs="Arial"/>
          <w:color w:val="767171" w:themeColor="background2" w:themeShade="80"/>
          <w:sz w:val="18"/>
          <w:szCs w:val="20"/>
        </w:rPr>
        <w:t>beIN MEDIA GROUP, chaired by Nasser Al-Khelaifi, is an independent company established in 2014 with a vision to become the leading global sport and entertainment network. Today, beIN distributes an unrivalled array of entertainment, live sport action, and major international events across 5 continents, in 43 countries, and in 7 different languages spanning Europe, North America, Asia, Australia and the Middle East and North Africa (MENA).</w:t>
      </w:r>
    </w:p>
    <w:p w14:paraId="5669B3BF" w14:textId="77777777" w:rsidR="000802E6" w:rsidRPr="00474676" w:rsidRDefault="000802E6" w:rsidP="000802E6">
      <w:pPr>
        <w:jc w:val="both"/>
        <w:rPr>
          <w:rFonts w:ascii="Arial" w:hAnsi="Arial" w:cs="Arial"/>
          <w:color w:val="767171" w:themeColor="background2" w:themeShade="80"/>
          <w:sz w:val="18"/>
          <w:szCs w:val="20"/>
        </w:rPr>
      </w:pPr>
    </w:p>
    <w:p w14:paraId="3021928C" w14:textId="77777777" w:rsidR="000802E6" w:rsidRPr="00474676" w:rsidRDefault="000802E6" w:rsidP="000802E6">
      <w:pPr>
        <w:jc w:val="both"/>
        <w:rPr>
          <w:rFonts w:ascii="Arial" w:hAnsi="Arial" w:cs="Arial"/>
          <w:color w:val="767171" w:themeColor="background2" w:themeShade="80"/>
          <w:sz w:val="18"/>
          <w:szCs w:val="20"/>
        </w:rPr>
      </w:pPr>
      <w:r w:rsidRPr="00474676">
        <w:rPr>
          <w:rFonts w:ascii="Arial" w:hAnsi="Arial" w:cs="Arial"/>
          <w:color w:val="767171" w:themeColor="background2" w:themeShade="80"/>
          <w:sz w:val="18"/>
          <w:szCs w:val="20"/>
        </w:rPr>
        <w:t xml:space="preserve">beIN MEDIA GROUP’s sports network, </w:t>
      </w:r>
      <w:r w:rsidRPr="00474676">
        <w:rPr>
          <w:rFonts w:ascii="Arial" w:hAnsi="Arial" w:cs="Arial"/>
          <w:b/>
          <w:color w:val="767171" w:themeColor="background2" w:themeShade="80"/>
          <w:sz w:val="18"/>
          <w:szCs w:val="20"/>
        </w:rPr>
        <w:t>beIN SPORTS</w:t>
      </w:r>
      <w:r w:rsidRPr="00474676">
        <w:rPr>
          <w:rFonts w:ascii="Arial" w:hAnsi="Arial" w:cs="Arial"/>
          <w:color w:val="767171" w:themeColor="background2" w:themeShade="80"/>
          <w:sz w:val="18"/>
          <w:szCs w:val="20"/>
        </w:rPr>
        <w:t xml:space="preserve">, holds the single largest portfolio of sports rights of any global broadcaster. It covers the best and most exciting sports in the world including football (all top global leagues and competitions), basketball (NBA and </w:t>
      </w:r>
      <w:proofErr w:type="spellStart"/>
      <w:r w:rsidRPr="00474676">
        <w:rPr>
          <w:rFonts w:ascii="Arial" w:hAnsi="Arial" w:cs="Arial"/>
          <w:color w:val="767171" w:themeColor="background2" w:themeShade="80"/>
          <w:sz w:val="18"/>
          <w:szCs w:val="20"/>
        </w:rPr>
        <w:t>Euroleague</w:t>
      </w:r>
      <w:proofErr w:type="spellEnd"/>
      <w:r w:rsidRPr="00474676">
        <w:rPr>
          <w:rFonts w:ascii="Arial" w:hAnsi="Arial" w:cs="Arial"/>
          <w:color w:val="767171" w:themeColor="background2" w:themeShade="80"/>
          <w:sz w:val="18"/>
          <w:szCs w:val="20"/>
        </w:rPr>
        <w:t xml:space="preserve">), motor sports (Formula 1 and Moto GP), American football (NFL), cricket, rugby, tennis, cycling, badminton, volleyball, college sports and more. beIN MEDIA GROUP also provides subscribers in the MENA region and Turkey with a vast portfolio of proprietary and third-party entertainment channels through beIN and </w:t>
      </w:r>
      <w:proofErr w:type="spellStart"/>
      <w:r w:rsidRPr="00474676">
        <w:rPr>
          <w:rFonts w:ascii="Arial" w:hAnsi="Arial" w:cs="Arial"/>
          <w:color w:val="767171" w:themeColor="background2" w:themeShade="80"/>
          <w:sz w:val="18"/>
          <w:szCs w:val="20"/>
        </w:rPr>
        <w:t>Digiturk</w:t>
      </w:r>
      <w:proofErr w:type="spellEnd"/>
      <w:r w:rsidRPr="00474676">
        <w:rPr>
          <w:rFonts w:ascii="Arial" w:hAnsi="Arial" w:cs="Arial"/>
          <w:color w:val="767171" w:themeColor="background2" w:themeShade="80"/>
          <w:sz w:val="18"/>
          <w:szCs w:val="20"/>
        </w:rPr>
        <w:t xml:space="preserve"> platforms. Through its iconic </w:t>
      </w:r>
      <w:r w:rsidRPr="00474676">
        <w:rPr>
          <w:rFonts w:ascii="Arial" w:hAnsi="Arial" w:cs="Arial"/>
          <w:b/>
          <w:color w:val="767171" w:themeColor="background2" w:themeShade="80"/>
          <w:sz w:val="18"/>
          <w:szCs w:val="20"/>
        </w:rPr>
        <w:t>MIRAMAX</w:t>
      </w:r>
      <w:r w:rsidRPr="00474676">
        <w:rPr>
          <w:rFonts w:ascii="Arial" w:hAnsi="Arial" w:cs="Arial"/>
          <w:color w:val="767171" w:themeColor="background2" w:themeShade="80"/>
          <w:sz w:val="18"/>
          <w:szCs w:val="20"/>
        </w:rPr>
        <w:t xml:space="preserve"> film studio, beIN also holds an extensive library of legendary Hollywood blockbusters and a growing presence in series and movies production.</w:t>
      </w:r>
    </w:p>
    <w:p w14:paraId="12FFD316" w14:textId="77777777" w:rsidR="000802E6" w:rsidRPr="00474676" w:rsidRDefault="000802E6" w:rsidP="000802E6">
      <w:pPr>
        <w:jc w:val="both"/>
        <w:rPr>
          <w:rFonts w:ascii="Arial" w:hAnsi="Arial" w:cs="Arial"/>
          <w:color w:val="767171" w:themeColor="background2" w:themeShade="80"/>
          <w:sz w:val="18"/>
          <w:szCs w:val="20"/>
        </w:rPr>
      </w:pPr>
    </w:p>
    <w:p w14:paraId="7B51BEBE" w14:textId="77777777" w:rsidR="000802E6" w:rsidRPr="00474676" w:rsidRDefault="000802E6" w:rsidP="000802E6">
      <w:pPr>
        <w:jc w:val="both"/>
        <w:rPr>
          <w:rFonts w:ascii="Arial" w:hAnsi="Arial" w:cs="Arial"/>
          <w:color w:val="767171" w:themeColor="background2" w:themeShade="80"/>
          <w:sz w:val="18"/>
          <w:szCs w:val="20"/>
        </w:rPr>
      </w:pPr>
      <w:r w:rsidRPr="00474676">
        <w:rPr>
          <w:rFonts w:ascii="Arial" w:hAnsi="Arial" w:cs="Arial"/>
          <w:color w:val="767171" w:themeColor="background2" w:themeShade="80"/>
          <w:sz w:val="18"/>
          <w:szCs w:val="20"/>
        </w:rPr>
        <w:t xml:space="preserve">beIN MEDIA GROUP uses the latest technology to ensure that its viewers receive thrilling entertainment in high definition, on a platform that suits them best. beIN recently launched the first 24-hour 4K channel in the MENA region – beIN 4K – that broadcasts the biggest sports matches and events exclusively in </w:t>
      </w:r>
      <w:proofErr w:type="spellStart"/>
      <w:r w:rsidRPr="00474676">
        <w:rPr>
          <w:rFonts w:ascii="Arial" w:hAnsi="Arial" w:cs="Arial"/>
          <w:color w:val="767171" w:themeColor="background2" w:themeShade="80"/>
          <w:sz w:val="18"/>
          <w:szCs w:val="20"/>
        </w:rPr>
        <w:t>breathtaking</w:t>
      </w:r>
      <w:proofErr w:type="spellEnd"/>
      <w:r w:rsidRPr="00474676">
        <w:rPr>
          <w:rFonts w:ascii="Arial" w:hAnsi="Arial" w:cs="Arial"/>
          <w:color w:val="767171" w:themeColor="background2" w:themeShade="80"/>
          <w:sz w:val="18"/>
          <w:szCs w:val="20"/>
        </w:rPr>
        <w:t xml:space="preserve"> 4K quality. It also offers over-the-top live (OTT) broadcasting and catch-up services across all devices though beIN CONNECT.</w:t>
      </w:r>
    </w:p>
    <w:p w14:paraId="0A0F715E" w14:textId="77777777" w:rsidR="000802E6" w:rsidRPr="00474676" w:rsidRDefault="000802E6" w:rsidP="000802E6">
      <w:pPr>
        <w:jc w:val="both"/>
        <w:rPr>
          <w:rFonts w:ascii="Arial" w:hAnsi="Arial" w:cs="Arial"/>
          <w:b/>
          <w:color w:val="767171" w:themeColor="background2" w:themeShade="80"/>
          <w:sz w:val="18"/>
          <w:szCs w:val="20"/>
        </w:rPr>
      </w:pPr>
    </w:p>
    <w:p w14:paraId="0D7CDDD2" w14:textId="77777777" w:rsidR="000802E6" w:rsidRPr="00474676" w:rsidRDefault="000802E6" w:rsidP="000802E6">
      <w:pPr>
        <w:rPr>
          <w:rFonts w:ascii="Arial" w:hAnsi="Arial" w:cs="Arial"/>
          <w:color w:val="767171" w:themeColor="background2" w:themeShade="80"/>
          <w:sz w:val="18"/>
          <w:szCs w:val="20"/>
        </w:rPr>
      </w:pPr>
      <w:r w:rsidRPr="00474676">
        <w:rPr>
          <w:rFonts w:ascii="Arial" w:hAnsi="Arial" w:cs="Arial"/>
          <w:color w:val="767171" w:themeColor="background2" w:themeShade="80"/>
          <w:sz w:val="18"/>
          <w:szCs w:val="20"/>
        </w:rPr>
        <w:t xml:space="preserve">For more information on beIN MEDIA GROUP, please contact: </w:t>
      </w:r>
      <w:hyperlink r:id="rId6">
        <w:r w:rsidRPr="00474676">
          <w:rPr>
            <w:rFonts w:ascii="Arial" w:hAnsi="Arial" w:cs="Arial"/>
            <w:color w:val="767171" w:themeColor="background2" w:themeShade="80"/>
            <w:sz w:val="18"/>
            <w:szCs w:val="20"/>
          </w:rPr>
          <w:t>mediaoffice@bein.net</w:t>
        </w:r>
      </w:hyperlink>
      <w:r w:rsidRPr="00474676">
        <w:rPr>
          <w:rFonts w:ascii="Arial" w:hAnsi="Arial" w:cs="Arial"/>
          <w:color w:val="767171" w:themeColor="background2" w:themeShade="80"/>
          <w:sz w:val="18"/>
          <w:szCs w:val="20"/>
        </w:rPr>
        <w:t xml:space="preserve"> </w:t>
      </w:r>
    </w:p>
    <w:p w14:paraId="0A567D63" w14:textId="77777777" w:rsidR="000802E6" w:rsidRDefault="000802E6"/>
    <w:p w14:paraId="3314E601" w14:textId="77777777" w:rsidR="004B4C21" w:rsidRDefault="004B4C21"/>
    <w:sectPr w:rsidR="004B4C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F0D2F" w14:textId="77777777" w:rsidR="0014371B" w:rsidRDefault="0014371B" w:rsidP="00F753B5">
      <w:r>
        <w:separator/>
      </w:r>
    </w:p>
  </w:endnote>
  <w:endnote w:type="continuationSeparator" w:id="0">
    <w:p w14:paraId="34DA8D40" w14:textId="77777777" w:rsidR="0014371B" w:rsidRDefault="0014371B" w:rsidP="00F7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F1DF" w14:textId="77777777" w:rsidR="0014371B" w:rsidRDefault="0014371B" w:rsidP="00F753B5">
      <w:r>
        <w:separator/>
      </w:r>
    </w:p>
  </w:footnote>
  <w:footnote w:type="continuationSeparator" w:id="0">
    <w:p w14:paraId="207E4388" w14:textId="77777777" w:rsidR="0014371B" w:rsidRDefault="0014371B" w:rsidP="00F7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BCBF" w14:textId="77777777" w:rsidR="00F753B5" w:rsidRDefault="00F753B5">
    <w:pPr>
      <w:pStyle w:val="Header"/>
    </w:pPr>
    <w:r w:rsidRPr="00AB5A36">
      <w:rPr>
        <w:rFonts w:ascii="Arial" w:hAnsi="Arial" w:cs="Arial"/>
        <w:noProof/>
        <w:lang w:val="en-US" w:eastAsia="en-US"/>
      </w:rPr>
      <w:drawing>
        <wp:anchor distT="0" distB="0" distL="114300" distR="114300" simplePos="0" relativeHeight="251659264" behindDoc="1" locked="0" layoutInCell="1" allowOverlap="1" wp14:anchorId="74B77610" wp14:editId="3D392BF7">
          <wp:simplePos x="0" y="0"/>
          <wp:positionH relativeFrom="margin">
            <wp:align>center</wp:align>
          </wp:positionH>
          <wp:positionV relativeFrom="paragraph">
            <wp:posOffset>-200660</wp:posOffset>
          </wp:positionV>
          <wp:extent cx="1337094" cy="668477"/>
          <wp:effectExtent l="0" t="0" r="0" b="0"/>
          <wp:wrapTight wrapText="bothSides">
            <wp:wrapPolygon edited="0">
              <wp:start x="0" y="0"/>
              <wp:lineTo x="0" y="20943"/>
              <wp:lineTo x="21241" y="20943"/>
              <wp:lineTo x="21241" y="0"/>
              <wp:lineTo x="0" y="0"/>
            </wp:wrapPolygon>
          </wp:wrapTight>
          <wp:docPr id="9" name="Picture 9" descr="Image result for b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ei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094" cy="66847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D3"/>
    <w:rsid w:val="00022EB0"/>
    <w:rsid w:val="000802E6"/>
    <w:rsid w:val="000A73D1"/>
    <w:rsid w:val="000D27E5"/>
    <w:rsid w:val="0014371B"/>
    <w:rsid w:val="00155574"/>
    <w:rsid w:val="001B6904"/>
    <w:rsid w:val="00295AAF"/>
    <w:rsid w:val="004835E2"/>
    <w:rsid w:val="004843D3"/>
    <w:rsid w:val="004B4C21"/>
    <w:rsid w:val="00567541"/>
    <w:rsid w:val="00580C01"/>
    <w:rsid w:val="005A1E2D"/>
    <w:rsid w:val="005C00C6"/>
    <w:rsid w:val="005D3C12"/>
    <w:rsid w:val="006D6B28"/>
    <w:rsid w:val="006F52EA"/>
    <w:rsid w:val="00756B71"/>
    <w:rsid w:val="007C4E7F"/>
    <w:rsid w:val="00802643"/>
    <w:rsid w:val="008818C7"/>
    <w:rsid w:val="008D5A07"/>
    <w:rsid w:val="008F3CC7"/>
    <w:rsid w:val="009B6364"/>
    <w:rsid w:val="00A67652"/>
    <w:rsid w:val="00AB161C"/>
    <w:rsid w:val="00B0650F"/>
    <w:rsid w:val="00BD799E"/>
    <w:rsid w:val="00C1241E"/>
    <w:rsid w:val="00C72D0E"/>
    <w:rsid w:val="00C81BC4"/>
    <w:rsid w:val="00C90CC2"/>
    <w:rsid w:val="00CE4369"/>
    <w:rsid w:val="00D02266"/>
    <w:rsid w:val="00D25129"/>
    <w:rsid w:val="00D71DC0"/>
    <w:rsid w:val="00DA4ABB"/>
    <w:rsid w:val="00EA1E53"/>
    <w:rsid w:val="00F613EF"/>
    <w:rsid w:val="00F753B5"/>
    <w:rsid w:val="00FC1B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E0DB"/>
  <w15:chartTrackingRefBased/>
  <w15:docId w15:val="{1B45D496-D507-4977-8BAA-214571B7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3D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3B5"/>
    <w:pPr>
      <w:tabs>
        <w:tab w:val="center" w:pos="4513"/>
        <w:tab w:val="right" w:pos="9026"/>
      </w:tabs>
    </w:pPr>
  </w:style>
  <w:style w:type="character" w:customStyle="1" w:styleId="HeaderChar">
    <w:name w:val="Header Char"/>
    <w:basedOn w:val="DefaultParagraphFont"/>
    <w:link w:val="Header"/>
    <w:uiPriority w:val="99"/>
    <w:rsid w:val="00F753B5"/>
    <w:rPr>
      <w:rFonts w:ascii="Calibri" w:hAnsi="Calibri" w:cs="Calibri"/>
      <w:lang w:eastAsia="en-GB"/>
    </w:rPr>
  </w:style>
  <w:style w:type="paragraph" w:styleId="Footer">
    <w:name w:val="footer"/>
    <w:basedOn w:val="Normal"/>
    <w:link w:val="FooterChar"/>
    <w:uiPriority w:val="99"/>
    <w:unhideWhenUsed/>
    <w:rsid w:val="00F753B5"/>
    <w:pPr>
      <w:tabs>
        <w:tab w:val="center" w:pos="4513"/>
        <w:tab w:val="right" w:pos="9026"/>
      </w:tabs>
    </w:pPr>
  </w:style>
  <w:style w:type="character" w:customStyle="1" w:styleId="FooterChar">
    <w:name w:val="Footer Char"/>
    <w:basedOn w:val="DefaultParagraphFont"/>
    <w:link w:val="Footer"/>
    <w:uiPriority w:val="99"/>
    <w:rsid w:val="00F753B5"/>
    <w:rPr>
      <w:rFonts w:ascii="Calibri" w:hAnsi="Calibri" w:cs="Calibri"/>
      <w:lang w:eastAsia="en-GB"/>
    </w:rPr>
  </w:style>
  <w:style w:type="paragraph" w:styleId="BalloonText">
    <w:name w:val="Balloon Text"/>
    <w:basedOn w:val="Normal"/>
    <w:link w:val="BalloonTextChar"/>
    <w:uiPriority w:val="99"/>
    <w:semiHidden/>
    <w:unhideWhenUsed/>
    <w:rsid w:val="00A67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652"/>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office@bein.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SUGDEN</dc:creator>
  <cp:keywords/>
  <dc:description/>
  <cp:lastModifiedBy>Hanan Al-Muhannadi</cp:lastModifiedBy>
  <cp:revision>2</cp:revision>
  <cp:lastPrinted>2019-03-12T13:08:00Z</cp:lastPrinted>
  <dcterms:created xsi:type="dcterms:W3CDTF">2019-03-12T17:41:00Z</dcterms:created>
  <dcterms:modified xsi:type="dcterms:W3CDTF">2019-03-12T17:41:00Z</dcterms:modified>
</cp:coreProperties>
</file>