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bookmarkStart w:id="0" w:name="_GoBack"/>
            <w:bookmarkEnd w:id="0"/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026D1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26D1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Mechanical Engineer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2F130B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26D1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D17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26D1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26D1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Support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026D1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D17">
              <w:rPr>
                <w:rFonts w:ascii="Arial" w:hAnsi="Arial" w:cs="Arial"/>
                <w:sz w:val="16"/>
                <w:szCs w:val="16"/>
                <w:lang w:val="en-CA"/>
              </w:rPr>
              <w:t>Electromechanical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026D17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D17">
              <w:rPr>
                <w:rFonts w:ascii="Arial" w:hAnsi="Arial" w:cs="Arial"/>
                <w:sz w:val="16"/>
                <w:szCs w:val="16"/>
                <w:lang w:val="en-CA"/>
              </w:rPr>
              <w:t>Head of Electromechanical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026D1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sz w:val="16"/>
                <w:szCs w:val="16"/>
                <w:lang w:val="en-US"/>
              </w:rPr>
              <w:t>Technical Support Engineers and technician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026D1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sz w:val="16"/>
                <w:szCs w:val="16"/>
                <w:lang w:val="en-US"/>
              </w:rPr>
              <w:t>Service Providers, Vendors, Suppliers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026D17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D17">
              <w:rPr>
                <w:rFonts w:ascii="Arial" w:hAnsi="Arial" w:cs="Arial"/>
                <w:sz w:val="16"/>
                <w:szCs w:val="16"/>
                <w:lang w:val="en-CA"/>
              </w:rPr>
              <w:t>The Sr. Mechanical Engineer is responsible for the installation &amp; maintenance of the HVAC systems such as Air-Conditioning system and ducting system for the TV Broadcast facilities based on the Chillers, Package units, Split units and Window type A/c. Prepare feasibility reports, calculate cooling capacity, ducting, design, fabrication, installation, supervision, commissioning and operation &amp; maintenance of the HVAC system. Will look after the maintenance of Air-Conditioning System comprising of Chillers, Central, Package units, Split type &amp; Window type and provide 24/7 support for these services.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 xml:space="preserve">To provide 1st &amp; 2nd level of support for all HVAC and Mechanical Systems in the Channel 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To Supervise the work carried out by HVAC Technicians &amp; Senior Technicians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 xml:space="preserve">To maintain, service and operate the HVAC Systems 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 xml:space="preserve">To maintain strict vigilance over the cooling systems for the Broadcast CAR and Equipment rooms 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Monitor, escalate &amp; troubleshoot issues and faults with  Air-Conditioning system,  Chillers,  Split &amp; Window AC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 xml:space="preserve">To carry out routine and preventive maintenance at scheduled intervals 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To keep record of maintenance and system faults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Reviews and analyzes current HVAC infrastructure.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Analyse, diagnose and troubleshoot faults and provide solutions to meet the channel requirements</w:t>
            </w:r>
          </w:p>
          <w:p w:rsidR="00026D17" w:rsidRPr="00026D17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To create and maintain technical drawings of new and existing installations</w:t>
            </w:r>
          </w:p>
          <w:p w:rsidR="00D60F4E" w:rsidRPr="003B0F2E" w:rsidRDefault="00026D17" w:rsidP="00026D1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To co-ordinate and liaise with various service providers and system integrators for the upkeep and maintenance of the systems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026D17" w:rsidRPr="00026D17" w:rsidRDefault="00026D17" w:rsidP="00026D17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Perform other duties relevant to the job as requested</w:t>
            </w:r>
          </w:p>
          <w:p w:rsidR="009227F6" w:rsidRPr="003818CC" w:rsidRDefault="00026D17" w:rsidP="00026D17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To prepare RFI, RFPs and carry out Technical Evaluations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026D17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Minimum Bachelor Degree in any related field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026D17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of 4 years of experience in a News/Sports/Entertainment channel or relevant field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Very well versed with Broadcast Industry Cooling and Safety standards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Good skills in installation and maintenance of HVAC Systems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Competency in Servicing small appliances, Low &amp; High-pressure refrigerants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Demonstrate proper safety practices and procedures while installing, designing, troubleshooting and servicing HVAC systems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Obtained required overall industry competencies in the areas of HVAC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To be able to read and troubleshoot problems as per the given Engineering drawings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To be able to handle a group and have good supervisory skills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Provides expertise to identify and translate system requirements into conceptual design and then into specifications </w:t>
            </w:r>
          </w:p>
          <w:p w:rsidR="00026D17" w:rsidRPr="00026D17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Understand the importance of good work habits, communication practices, and computation skills</w:t>
            </w:r>
          </w:p>
          <w:p w:rsidR="00F83A47" w:rsidRPr="00014764" w:rsidRDefault="00026D17" w:rsidP="00026D1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Work safely without presenting a direct threat to self or others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6D17" w:rsidRPr="00026D17" w:rsidRDefault="00026D17" w:rsidP="00026D1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Excellent Knowledge of Cooling in Broadcast Industry</w:t>
            </w:r>
          </w:p>
          <w:p w:rsidR="00BC1BFC" w:rsidRPr="007B3F46" w:rsidRDefault="00026D17" w:rsidP="00026D1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26D17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26D17">
              <w:rPr>
                <w:rFonts w:asciiTheme="minorBidi" w:hAnsiTheme="minorBidi" w:cstheme="minorBidi"/>
                <w:sz w:val="16"/>
                <w:szCs w:val="16"/>
              </w:rPr>
              <w:tab/>
              <w:t>HVAC equipment construction, Design concepts, Electronics, Insulation, Maintenance and Repair Procedures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6D17" w:rsidRPr="00026D17" w:rsidRDefault="00026D17" w:rsidP="00026D1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handle a group and have good supervisory skills </w:t>
            </w:r>
          </w:p>
          <w:p w:rsidR="00026D17" w:rsidRPr="00026D17" w:rsidRDefault="00026D17" w:rsidP="00026D1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Should have a pleasing personality</w:t>
            </w:r>
          </w:p>
          <w:p w:rsidR="00CB58F5" w:rsidRPr="00014764" w:rsidRDefault="00026D17" w:rsidP="00026D1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26D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Should be able to work in pressure situations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026D17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  <w:lang w:val="en-CA"/>
              </w:rPr>
              <w:t>Office Work and in Equipment rooms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Responds to critical escalations within 30 minutes</w:t>
            </w:r>
          </w:p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Responds to non-critical escalations within 1 day</w:t>
            </w:r>
          </w:p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Number of downtimes in the HVAC systems</w:t>
            </w:r>
          </w:p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Resolves issues as soon as possible or provides alternatives</w:t>
            </w:r>
          </w:p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Meets deadlines set for various task</w:t>
            </w:r>
          </w:p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Maintains document control</w:t>
            </w:r>
          </w:p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Prepares technical documents with fair accuracy</w:t>
            </w:r>
          </w:p>
          <w:p w:rsidR="00026D17" w:rsidRPr="00026D17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Uses best practices and methodologies</w:t>
            </w:r>
          </w:p>
          <w:p w:rsidR="00F8505F" w:rsidRPr="003B0F2E" w:rsidRDefault="00026D17" w:rsidP="00026D1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Maintains punctuality at work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026D17" w:rsidRPr="00026D17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 xml:space="preserve">  Manifold Gauges</w:t>
            </w:r>
          </w:p>
          <w:p w:rsidR="00026D17" w:rsidRPr="00026D17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Thermocouple devices</w:t>
            </w:r>
          </w:p>
          <w:p w:rsidR="00026D17" w:rsidRPr="00026D17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lastRenderedPageBreak/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Leak Detectors</w:t>
            </w:r>
          </w:p>
          <w:p w:rsidR="00026D17" w:rsidRPr="00026D17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Moisture meters</w:t>
            </w:r>
          </w:p>
          <w:p w:rsidR="00026D17" w:rsidRPr="00026D17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 xml:space="preserve">Microsoft office </w:t>
            </w:r>
          </w:p>
          <w:p w:rsidR="00026D17" w:rsidRPr="00026D17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Visio</w:t>
            </w:r>
          </w:p>
          <w:p w:rsidR="00026D17" w:rsidRPr="00026D17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AutoCAD</w:t>
            </w:r>
          </w:p>
          <w:p w:rsidR="00D97B6C" w:rsidRPr="00AC6989" w:rsidRDefault="00026D17" w:rsidP="00026D1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26D17">
              <w:rPr>
                <w:rFonts w:ascii="Arial" w:hAnsi="Arial" w:cs="Arial"/>
                <w:sz w:val="16"/>
                <w:szCs w:val="16"/>
              </w:rPr>
              <w:t>•</w:t>
            </w:r>
            <w:r w:rsidRPr="00026D17">
              <w:rPr>
                <w:rFonts w:ascii="Arial" w:hAnsi="Arial" w:cs="Arial"/>
                <w:sz w:val="16"/>
                <w:szCs w:val="16"/>
              </w:rPr>
              <w:tab/>
              <w:t>MS Project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0B" w:rsidRDefault="002F130B" w:rsidP="000E40C5">
      <w:r>
        <w:separator/>
      </w:r>
    </w:p>
  </w:endnote>
  <w:endnote w:type="continuationSeparator" w:id="0">
    <w:p w:rsidR="002F130B" w:rsidRDefault="002F130B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84542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84542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0B" w:rsidRDefault="002F130B" w:rsidP="000E40C5">
      <w:r>
        <w:separator/>
      </w:r>
    </w:p>
  </w:footnote>
  <w:footnote w:type="continuationSeparator" w:id="0">
    <w:p w:rsidR="002F130B" w:rsidRDefault="002F130B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26D17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130B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8454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E2B50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868896-E173-48CA-A8DB-556A62CA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B91D-8000-4719-A8E6-A69A5BCF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2015-11-15T08:40:00Z</dcterms:created>
  <dcterms:modified xsi:type="dcterms:W3CDTF">2015-11-15T08:40:00Z</dcterms:modified>
</cp:coreProperties>
</file>