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0D40CF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D40CF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Lighting Specialist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377610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BA2AC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A2AC7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BA2AC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A2AC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BA2AC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A2AC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BA2AC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A2AC7">
              <w:rPr>
                <w:rFonts w:ascii="Arial" w:hAnsi="Arial" w:cs="Arial"/>
                <w:sz w:val="16"/>
                <w:szCs w:val="16"/>
                <w:lang w:val="en-CA"/>
              </w:rPr>
              <w:t>Camera &amp; Lighting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BA2AC7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A2AC7">
              <w:rPr>
                <w:rFonts w:ascii="Arial" w:hAnsi="Arial" w:cs="Arial"/>
                <w:sz w:val="16"/>
                <w:szCs w:val="16"/>
                <w:lang w:val="en-CA"/>
              </w:rPr>
              <w:t>Head of Camera &amp; Lighting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BA2AC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AC7">
              <w:rPr>
                <w:rFonts w:ascii="Arial" w:hAnsi="Arial" w:cs="Arial"/>
                <w:sz w:val="16"/>
                <w:szCs w:val="16"/>
                <w:lang w:val="en-US"/>
              </w:rPr>
              <w:t>Lighting Technician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BA2AC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AC7">
              <w:rPr>
                <w:rFonts w:ascii="Arial" w:hAnsi="Arial" w:cs="Arial"/>
                <w:sz w:val="16"/>
                <w:szCs w:val="16"/>
                <w:lang w:val="en-US"/>
              </w:rPr>
              <w:t>Creative, Direction, Programs, General Services, Engineering, Purchasing, Technical Store.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BA2AC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AC7">
              <w:rPr>
                <w:rFonts w:ascii="Arial" w:hAnsi="Arial" w:cs="Arial"/>
                <w:sz w:val="16"/>
                <w:szCs w:val="16"/>
                <w:lang w:val="en-US"/>
              </w:rPr>
              <w:t>Lighting &amp; equipment rental companies, Lighting projects consultant companies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181248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81248">
              <w:rPr>
                <w:rFonts w:ascii="Arial" w:hAnsi="Arial" w:cs="Arial"/>
                <w:sz w:val="16"/>
                <w:szCs w:val="16"/>
                <w:lang w:val="en-CA"/>
              </w:rPr>
              <w:t>The Senior Specialist is setting up light for all the studios, programming the lighting consoles, drawing the light plan, leading his team to complete the tasks as required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•Using the technical skills to realize the design  with the help of the rest of the lighting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•Setting up and operating specialized lights and accessories.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•Making any final adjustments during recordings or live transmissions as and when required.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•Assembling all the lighting and filter equipment needed.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•Ensuring all lighting equipment is in working order and organising any necessary scaffolding and cranes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•Operating and maintaining equipment during the shoot.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•Changing lighting between shots, as necessary;</w:t>
            </w:r>
          </w:p>
          <w:p w:rsidR="00181248" w:rsidRPr="00181248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•Designing the lights for small studios, indoors or outdoors.</w:t>
            </w:r>
          </w:p>
          <w:p w:rsidR="00D60F4E" w:rsidRPr="003B0F2E" w:rsidRDefault="00181248" w:rsidP="0018124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•Doing all the cabling and patching work.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181248" w:rsidRPr="00181248" w:rsidRDefault="00181248" w:rsidP="00181248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•Coordinate, program and control the computer systems used to manipulate lighting effects</w:t>
            </w:r>
          </w:p>
          <w:p w:rsidR="009227F6" w:rsidRPr="003818CC" w:rsidRDefault="00181248" w:rsidP="00181248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•Perform other duties relevant to the job as requested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181248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>Minimum Bachelor Degree in any similar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181248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8124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 years Previous experience as a Lighting Specialist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1248" w:rsidRPr="00181248" w:rsidRDefault="00181248" w:rsidP="0018124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>•Highly proficient with electrical systems, light fixtures, control devices, stage equipment, cables, extension lugs and other lighting tools that are used to control the effects during filming and production.</w:t>
            </w:r>
          </w:p>
          <w:p w:rsidR="00181248" w:rsidRPr="00181248" w:rsidRDefault="00181248" w:rsidP="0018124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>•Good technical skills and mathematical ability are needed to oversee and configure complex production sets</w:t>
            </w:r>
          </w:p>
          <w:p w:rsidR="00181248" w:rsidRPr="00181248" w:rsidRDefault="00181248" w:rsidP="0018124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>•Good colour vision</w:t>
            </w:r>
          </w:p>
          <w:p w:rsidR="00F83A47" w:rsidRPr="00014764" w:rsidRDefault="00181248" w:rsidP="0018124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>•Strong computer skills to control and adjust lighting to match the mood or style of a staged scene.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1248" w:rsidRPr="00181248" w:rsidRDefault="00181248" w:rsidP="0018124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>•Colour scales knowledge</w:t>
            </w:r>
          </w:p>
          <w:p w:rsidR="00BC1BFC" w:rsidRPr="007B3F46" w:rsidRDefault="00181248" w:rsidP="0018124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181248">
              <w:rPr>
                <w:rFonts w:asciiTheme="minorBidi" w:hAnsiTheme="minorBidi" w:cstheme="minorBidi"/>
                <w:sz w:val="16"/>
                <w:szCs w:val="16"/>
              </w:rPr>
              <w:t xml:space="preserve">•Technical </w:t>
            </w:r>
            <w:r w:rsidR="00377610" w:rsidRPr="00181248">
              <w:rPr>
                <w:rFonts w:asciiTheme="minorBidi" w:hAnsiTheme="minorBidi" w:cstheme="minorBidi"/>
                <w:sz w:val="16"/>
                <w:szCs w:val="16"/>
              </w:rPr>
              <w:t>equipment</w:t>
            </w:r>
            <w:r w:rsidRPr="00181248">
              <w:rPr>
                <w:rFonts w:asciiTheme="minorBidi" w:hAnsiTheme="minorBidi" w:cstheme="minorBidi"/>
                <w:sz w:val="16"/>
                <w:szCs w:val="16"/>
              </w:rPr>
              <w:t xml:space="preserve"> and handling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1248" w:rsidRPr="00181248" w:rsidRDefault="00181248" w:rsidP="0018124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8124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181248" w:rsidRPr="00181248" w:rsidRDefault="00181248" w:rsidP="0018124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8124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•Able to understand production teams needs in order to delivering the excellent pictures.</w:t>
            </w:r>
          </w:p>
          <w:p w:rsidR="00CB58F5" w:rsidRPr="00014764" w:rsidRDefault="00181248" w:rsidP="0018124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8124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•Patience and sensitivity to the needs of presenters and other professionals on set.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181248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81248">
              <w:rPr>
                <w:rFonts w:ascii="Arial" w:hAnsi="Arial" w:cs="Arial"/>
                <w:sz w:val="16"/>
                <w:szCs w:val="16"/>
                <w:lang w:val="en-CA"/>
              </w:rPr>
              <w:t>Studio and lighting gallery plus field work where necessary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181248" w:rsidRPr="00181248" w:rsidRDefault="00181248" w:rsidP="0018124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>Solving problems where necessary</w:t>
            </w:r>
          </w:p>
          <w:p w:rsidR="00181248" w:rsidRPr="00181248" w:rsidRDefault="00181248" w:rsidP="0018124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>Doing wiring and connections safely</w:t>
            </w:r>
          </w:p>
          <w:p w:rsidR="00F8505F" w:rsidRPr="003B0F2E" w:rsidRDefault="00181248" w:rsidP="0018124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>Ensuring the rigging system is secured.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181248" w:rsidRPr="00181248" w:rsidRDefault="00377610" w:rsidP="0018124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</w:r>
            <w:r w:rsidR="00181248" w:rsidRPr="00181248">
              <w:rPr>
                <w:rFonts w:ascii="Arial" w:hAnsi="Arial" w:cs="Arial"/>
                <w:sz w:val="16"/>
                <w:szCs w:val="16"/>
              </w:rPr>
              <w:t xml:space="preserve">Exposure meter. </w:t>
            </w:r>
          </w:p>
          <w:p w:rsidR="00181248" w:rsidRPr="00181248" w:rsidRDefault="00181248" w:rsidP="0018124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>Spot meter.</w:t>
            </w:r>
            <w:bookmarkStart w:id="0" w:name="_GoBack"/>
          </w:p>
          <w:p w:rsidR="00181248" w:rsidRPr="00181248" w:rsidRDefault="00181248" w:rsidP="0018124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 xml:space="preserve">Light meter. </w:t>
            </w:r>
          </w:p>
          <w:bookmarkEnd w:id="0"/>
          <w:p w:rsidR="00181248" w:rsidRPr="00181248" w:rsidRDefault="00181248" w:rsidP="0018124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>Laser distance measure</w:t>
            </w:r>
          </w:p>
          <w:p w:rsidR="00181248" w:rsidRPr="00181248" w:rsidRDefault="00181248" w:rsidP="0018124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 xml:space="preserve">Lighting projectors and consoles </w:t>
            </w:r>
          </w:p>
          <w:p w:rsidR="00D97B6C" w:rsidRPr="00AC6989" w:rsidRDefault="00181248" w:rsidP="0018124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181248">
              <w:rPr>
                <w:rFonts w:ascii="Arial" w:hAnsi="Arial" w:cs="Arial"/>
                <w:sz w:val="16"/>
                <w:szCs w:val="16"/>
              </w:rPr>
              <w:t>•</w:t>
            </w:r>
            <w:r w:rsidRPr="00181248">
              <w:rPr>
                <w:rFonts w:ascii="Arial" w:hAnsi="Arial" w:cs="Arial"/>
                <w:sz w:val="16"/>
                <w:szCs w:val="16"/>
              </w:rPr>
              <w:tab/>
              <w:t>Lighting accessories.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37761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37761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0CF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1248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77610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2AC7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7B32FFF5-7416-4E6C-AC8B-C708443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7492-CD30-439B-B9C1-603A6BB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5</cp:revision>
  <cp:lastPrinted>2014-03-27T06:36:00Z</cp:lastPrinted>
  <dcterms:created xsi:type="dcterms:W3CDTF">2015-08-18T10:08:00Z</dcterms:created>
  <dcterms:modified xsi:type="dcterms:W3CDTF">2015-09-15T08:30:00Z</dcterms:modified>
</cp:coreProperties>
</file>