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2970"/>
        <w:gridCol w:w="1260"/>
        <w:gridCol w:w="900"/>
        <w:gridCol w:w="1440"/>
        <w:gridCol w:w="990"/>
      </w:tblGrid>
      <w:tr w:rsidR="00100EE6" w:rsidRPr="00100EE6" w:rsidTr="002652C7">
        <w:trPr>
          <w:cantSplit/>
          <w:trHeight w:val="290"/>
        </w:trPr>
        <w:tc>
          <w:tcPr>
            <w:tcW w:w="9558" w:type="dxa"/>
            <w:gridSpan w:val="6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100EE6" w:rsidRPr="002652C7" w:rsidRDefault="009901B7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1</w:t>
            </w:r>
            <w:r w:rsidR="00436179"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="00273ECA"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Position Details</w:t>
            </w:r>
          </w:p>
        </w:tc>
      </w:tr>
      <w:tr w:rsidR="00273ECA" w:rsidRPr="00100EE6" w:rsidTr="00095844">
        <w:trPr>
          <w:cantSplit/>
          <w:trHeight w:val="422"/>
        </w:trPr>
        <w:tc>
          <w:tcPr>
            <w:tcW w:w="1998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AD5FF"/>
            <w:vAlign w:val="center"/>
          </w:tcPr>
          <w:p w:rsidR="00273ECA" w:rsidRPr="00095844" w:rsidRDefault="00273ECA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Position Title</w:t>
            </w:r>
            <w:r w:rsidR="00CB464A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5130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threeDEmboss" w:sz="6" w:space="0" w:color="EAEAEA"/>
            </w:tcBorders>
            <w:shd w:val="clear" w:color="auto" w:fill="EAD5FF"/>
            <w:vAlign w:val="center"/>
          </w:tcPr>
          <w:p w:rsidR="00273ECA" w:rsidRPr="00C813D9" w:rsidRDefault="008A4B6D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8A4B6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Assistant Media Traffic Logging Operator</w:t>
            </w:r>
          </w:p>
        </w:tc>
        <w:tc>
          <w:tcPr>
            <w:tcW w:w="1440" w:type="dxa"/>
            <w:tcBorders>
              <w:top w:val="single" w:sz="12" w:space="0" w:color="auto"/>
              <w:left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EAD5FF"/>
            <w:vAlign w:val="center"/>
          </w:tcPr>
          <w:p w:rsidR="00273ECA" w:rsidRPr="00095844" w:rsidRDefault="00A67739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>Position</w:t>
            </w:r>
            <w:r w:rsidR="00273ECA"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 Code</w:t>
            </w:r>
            <w:r w:rsidR="00CB464A"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shd w:val="clear" w:color="auto" w:fill="EAD5FF"/>
            <w:vAlign w:val="center"/>
          </w:tcPr>
          <w:p w:rsidR="00273ECA" w:rsidRPr="0002623C" w:rsidRDefault="00492098" w:rsidP="0049209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          </w:t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</w:tr>
      <w:tr w:rsidR="009901B7" w:rsidRPr="00100EE6" w:rsidTr="00095844">
        <w:trPr>
          <w:cantSplit/>
          <w:trHeight w:val="514"/>
        </w:trPr>
        <w:tc>
          <w:tcPr>
            <w:tcW w:w="1998" w:type="dxa"/>
            <w:tcBorders>
              <w:top w:val="dotted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EAD5FF"/>
            <w:vAlign w:val="center"/>
          </w:tcPr>
          <w:p w:rsidR="009901B7" w:rsidRPr="00095844" w:rsidRDefault="009901B7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Position Type: </w:t>
            </w:r>
          </w:p>
        </w:tc>
        <w:tc>
          <w:tcPr>
            <w:tcW w:w="5130" w:type="dxa"/>
            <w:gridSpan w:val="3"/>
            <w:tcBorders>
              <w:top w:val="dotted" w:sz="4" w:space="0" w:color="auto"/>
              <w:left w:val="single" w:sz="4" w:space="0" w:color="auto"/>
              <w:bottom w:val="threeDEmboss" w:sz="6" w:space="0" w:color="EAEAEA"/>
              <w:right w:val="threeDEmboss" w:sz="6" w:space="0" w:color="EAEAEA"/>
            </w:tcBorders>
            <w:shd w:val="clear" w:color="auto" w:fill="EAD5FF"/>
            <w:vAlign w:val="center"/>
          </w:tcPr>
          <w:p w:rsidR="009901B7" w:rsidRPr="00100EE6" w:rsidRDefault="00F50E4A" w:rsidP="00321098">
            <w:pPr>
              <w:tabs>
                <w:tab w:val="left" w:pos="342"/>
                <w:tab w:val="left" w:pos="1512"/>
                <w:tab w:val="left" w:pos="1782"/>
                <w:tab w:val="left" w:pos="2952"/>
                <w:tab w:val="left" w:pos="3222"/>
                <w:tab w:val="right" w:pos="8532"/>
                <w:tab w:val="left" w:pos="8652"/>
              </w:tabs>
              <w:ind w:left="72" w:right="-108"/>
              <w:rPr>
                <w:rFonts w:ascii="Arial" w:hAnsi="Arial" w:cs="Arial"/>
                <w:sz w:val="16"/>
                <w:szCs w:val="16"/>
                <w:lang w:val="en-CA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130835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B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Editorial</w:t>
            </w:r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sdt>
              <w:sdtPr>
                <w:rPr>
                  <w:rFonts w:ascii="Arial" w:hAnsi="Arial" w:cs="Arial"/>
                </w:rPr>
                <w:id w:val="-39673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31B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Support</w:t>
            </w:r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sdt>
              <w:sdtPr>
                <w:rPr>
                  <w:rFonts w:ascii="Arial" w:hAnsi="Arial" w:cs="Arial"/>
                </w:rPr>
                <w:id w:val="-172505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31B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321098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Executive</w:t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 xml:space="preserve"> Management</w:t>
            </w:r>
            <w:r w:rsidR="009901B7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 xml:space="preserve"> </w:t>
            </w:r>
          </w:p>
        </w:tc>
        <w:tc>
          <w:tcPr>
            <w:tcW w:w="1440" w:type="dxa"/>
            <w:tcBorders>
              <w:top w:val="dotted" w:sz="4" w:space="0" w:color="auto"/>
              <w:left w:val="threeDEmboss" w:sz="6" w:space="0" w:color="EAEAEA"/>
              <w:bottom w:val="threeDEmboss" w:sz="6" w:space="0" w:color="EAEAEA"/>
              <w:right w:val="single" w:sz="4" w:space="0" w:color="auto"/>
            </w:tcBorders>
            <w:shd w:val="clear" w:color="auto" w:fill="EAD5FF"/>
            <w:vAlign w:val="center"/>
          </w:tcPr>
          <w:p w:rsidR="009901B7" w:rsidRPr="00095844" w:rsidRDefault="009901B7" w:rsidP="00E25DA6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-18"/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Position Grade: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EAD5FF"/>
            <w:vAlign w:val="center"/>
          </w:tcPr>
          <w:p w:rsidR="009901B7" w:rsidRPr="0002623C" w:rsidRDefault="009901B7" w:rsidP="0049209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186B8E" w:rsidRPr="00100EE6" w:rsidTr="00B75205">
        <w:trPr>
          <w:cantSplit/>
          <w:trHeight w:val="316"/>
        </w:trPr>
        <w:tc>
          <w:tcPr>
            <w:tcW w:w="1998" w:type="dxa"/>
            <w:tcBorders>
              <w:top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B8E" w:rsidRPr="00095844" w:rsidRDefault="00A67739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Base </w:t>
            </w:r>
            <w:r w:rsidR="00186B8E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Location</w:t>
            </w:r>
            <w:r w:rsidR="00CB464A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2970" w:type="dxa"/>
            <w:tcBorders>
              <w:top w:val="threeDEmboss" w:sz="6" w:space="0" w:color="EAEAEA"/>
              <w:left w:val="single" w:sz="4" w:space="0" w:color="auto"/>
              <w:bottom w:val="dotted" w:sz="4" w:space="0" w:color="auto"/>
              <w:right w:val="threeDEmboss" w:sz="6" w:space="0" w:color="EAEAEA"/>
            </w:tcBorders>
            <w:shd w:val="clear" w:color="auto" w:fill="auto"/>
            <w:vAlign w:val="center"/>
          </w:tcPr>
          <w:p w:rsidR="00186B8E" w:rsidRPr="00794051" w:rsidRDefault="00186B8E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1260" w:type="dxa"/>
            <w:tcBorders>
              <w:top w:val="threeDEmboss" w:sz="6" w:space="0" w:color="EAEAEA"/>
              <w:left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B8E" w:rsidRPr="00794051" w:rsidRDefault="00A25222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  <w:r w:rsidRPr="00794051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Group:</w:t>
            </w:r>
          </w:p>
        </w:tc>
        <w:tc>
          <w:tcPr>
            <w:tcW w:w="3330" w:type="dxa"/>
            <w:gridSpan w:val="3"/>
            <w:tcBorders>
              <w:top w:val="threeDEmboss" w:sz="6" w:space="0" w:color="EAEAEA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6B8E" w:rsidRPr="00794051" w:rsidRDefault="00186B8E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Division: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A4420C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4420C">
              <w:rPr>
                <w:rFonts w:ascii="Arial" w:hAnsi="Arial" w:cs="Arial"/>
                <w:sz w:val="16"/>
                <w:szCs w:val="16"/>
                <w:lang w:val="en-CA"/>
              </w:rPr>
              <w:t>MENA Division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Channel / Directorate: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A4420C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4420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Technical Operations Directorate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Department: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A4420C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4420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Media Operation Department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Section: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A25222" w:rsidRPr="00794051" w:rsidRDefault="00A4420C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4420C">
              <w:rPr>
                <w:rFonts w:ascii="Arial" w:hAnsi="Arial" w:cs="Arial"/>
                <w:sz w:val="16"/>
                <w:szCs w:val="16"/>
                <w:lang w:val="en-CA"/>
              </w:rPr>
              <w:t>Media Management Section</w:t>
            </w:r>
          </w:p>
        </w:tc>
      </w:tr>
    </w:tbl>
    <w:p w:rsidR="004C0FA2" w:rsidRDefault="004C0FA2" w:rsidP="004C0FA2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7560"/>
      </w:tblGrid>
      <w:tr w:rsidR="002727EA" w:rsidRPr="00100EE6" w:rsidTr="006D1178">
        <w:trPr>
          <w:cantSplit/>
          <w:trHeight w:val="290"/>
        </w:trPr>
        <w:tc>
          <w:tcPr>
            <w:tcW w:w="9558" w:type="dxa"/>
            <w:gridSpan w:val="2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2727EA" w:rsidRPr="006D1178" w:rsidRDefault="002727EA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2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</w:t>
            </w:r>
            <w:r w:rsidR="009901B7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Relationships</w:t>
            </w:r>
          </w:p>
        </w:tc>
      </w:tr>
      <w:tr w:rsidR="00A67739" w:rsidRPr="00100EE6" w:rsidTr="00B75205">
        <w:trPr>
          <w:cantSplit/>
          <w:trHeight w:val="504"/>
        </w:trPr>
        <w:tc>
          <w:tcPr>
            <w:tcW w:w="1998" w:type="dxa"/>
            <w:tcBorders>
              <w:top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67739" w:rsidRPr="00095844" w:rsidRDefault="00E22E9D" w:rsidP="00C4351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 xml:space="preserve">Report to :  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(Supervisor</w:t>
            </w:r>
            <w:r w:rsidR="00321098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’s Position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)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7739" w:rsidRPr="00794051" w:rsidRDefault="00A4420C" w:rsidP="00FD60CF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4420C">
              <w:rPr>
                <w:rFonts w:ascii="Arial" w:hAnsi="Arial" w:cs="Arial"/>
                <w:sz w:val="16"/>
                <w:szCs w:val="16"/>
                <w:lang w:val="en-CA"/>
              </w:rPr>
              <w:t>Head of Media Management</w:t>
            </w:r>
          </w:p>
        </w:tc>
      </w:tr>
      <w:tr w:rsidR="00E22E9D" w:rsidRPr="00100EE6" w:rsidTr="00B75205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 xml:space="preserve">Supervise : 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(Subordinates</w:t>
            </w:r>
            <w:r w:rsidR="00321098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’ Positions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)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E9D" w:rsidRPr="00794051" w:rsidRDefault="00E22E9D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22E9D" w:rsidRPr="00100EE6" w:rsidTr="00B75205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>Internal contacts: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E9D" w:rsidRPr="00794051" w:rsidRDefault="00A4420C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4420C">
              <w:rPr>
                <w:rFonts w:ascii="Arial" w:hAnsi="Arial" w:cs="Arial"/>
                <w:sz w:val="16"/>
                <w:szCs w:val="16"/>
                <w:lang w:val="en-US"/>
              </w:rPr>
              <w:t>Media Operations department</w:t>
            </w:r>
          </w:p>
        </w:tc>
      </w:tr>
      <w:tr w:rsidR="00E22E9D" w:rsidRPr="00100EE6" w:rsidTr="00E805C9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threeDEmboss" w:sz="12" w:space="0" w:color="EAEAEA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>External contacts: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threeDEmboss" w:sz="12" w:space="0" w:color="EAEAEA"/>
            </w:tcBorders>
            <w:shd w:val="clear" w:color="auto" w:fill="auto"/>
            <w:vAlign w:val="center"/>
          </w:tcPr>
          <w:p w:rsidR="00E22E9D" w:rsidRPr="00794051" w:rsidRDefault="00E22E9D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4C0FA2" w:rsidRDefault="004C0FA2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866FCA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866FCA" w:rsidRPr="006D1178" w:rsidRDefault="00866FCA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3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Position Purpose Summary</w:t>
            </w:r>
            <w:r w:rsidR="0076617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:</w:t>
            </w:r>
          </w:p>
        </w:tc>
      </w:tr>
      <w:tr w:rsidR="009227F6" w:rsidRPr="00100EE6" w:rsidTr="00A1176B">
        <w:trPr>
          <w:cantSplit/>
          <w:trHeight w:val="826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9227F6" w:rsidRPr="00794051" w:rsidRDefault="00A4420C" w:rsidP="00F20EC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4420C">
              <w:rPr>
                <w:rFonts w:ascii="Arial" w:hAnsi="Arial" w:cs="Arial"/>
                <w:sz w:val="16"/>
                <w:szCs w:val="16"/>
                <w:lang w:val="en-CA"/>
              </w:rPr>
              <w:t xml:space="preserve">The Assistant Media Traffic Logging Operator is responsible to assist the Senior &amp; Team Leader in monitoring, channeling communication and trace media content between the different departments in an organization/ TV </w:t>
            </w:r>
            <w:r w:rsidR="00F50E4A" w:rsidRPr="00A4420C">
              <w:rPr>
                <w:rFonts w:ascii="Arial" w:hAnsi="Arial" w:cs="Arial"/>
                <w:sz w:val="16"/>
                <w:szCs w:val="16"/>
                <w:lang w:val="en-CA"/>
              </w:rPr>
              <w:t>channel,</w:t>
            </w:r>
            <w:r w:rsidRPr="00A4420C">
              <w:rPr>
                <w:rFonts w:ascii="Arial" w:hAnsi="Arial" w:cs="Arial"/>
                <w:sz w:val="16"/>
                <w:szCs w:val="16"/>
                <w:lang w:val="en-CA"/>
              </w:rPr>
              <w:t xml:space="preserve"> plus log the media by a dedicated </w:t>
            </w:r>
            <w:r w:rsidR="00F50E4A" w:rsidRPr="00A4420C">
              <w:rPr>
                <w:rFonts w:ascii="Arial" w:hAnsi="Arial" w:cs="Arial"/>
                <w:sz w:val="16"/>
                <w:szCs w:val="16"/>
                <w:lang w:val="en-CA"/>
              </w:rPr>
              <w:t>information.</w:t>
            </w:r>
          </w:p>
        </w:tc>
      </w:tr>
    </w:tbl>
    <w:p w:rsidR="00866FCA" w:rsidRDefault="00866FCA"/>
    <w:tbl>
      <w:tblPr>
        <w:tblW w:w="9513" w:type="dxa"/>
        <w:tblBorders>
          <w:top w:val="threeDEmboss" w:sz="12" w:space="0" w:color="EAEAEA"/>
          <w:left w:val="threeDEmboss" w:sz="12" w:space="0" w:color="EAEAEA"/>
          <w:bottom w:val="threeDEmboss" w:sz="12" w:space="0" w:color="EAEAEA"/>
          <w:right w:val="threeDEmboss" w:sz="12" w:space="0" w:color="EAEAEA"/>
          <w:insideH w:val="threeDEmboss" w:sz="12" w:space="0" w:color="EAEAEA"/>
          <w:insideV w:val="threeDEmboss" w:sz="12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13"/>
      </w:tblGrid>
      <w:tr w:rsidR="009227F6" w:rsidRPr="00100EE6" w:rsidTr="00E805C9">
        <w:trPr>
          <w:cantSplit/>
          <w:trHeight w:val="287"/>
        </w:trPr>
        <w:tc>
          <w:tcPr>
            <w:tcW w:w="9513" w:type="dxa"/>
            <w:shd w:val="clear" w:color="auto" w:fill="7030A0"/>
            <w:vAlign w:val="center"/>
          </w:tcPr>
          <w:p w:rsidR="009227F6" w:rsidRPr="006D1178" w:rsidRDefault="009227F6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4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Key Responsibilities and </w:t>
            </w:r>
            <w:r w:rsidR="004114A4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Accountabilities</w:t>
            </w:r>
            <w:r w:rsidR="0076617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:</w:t>
            </w:r>
          </w:p>
        </w:tc>
      </w:tr>
      <w:tr w:rsidR="009227F6" w:rsidRPr="00100EE6" w:rsidTr="00777C05">
        <w:trPr>
          <w:cantSplit/>
          <w:trHeight w:val="4036"/>
        </w:trPr>
        <w:tc>
          <w:tcPr>
            <w:tcW w:w="9513" w:type="dxa"/>
            <w:shd w:val="clear" w:color="auto" w:fill="auto"/>
            <w:vAlign w:val="center"/>
          </w:tcPr>
          <w:p w:rsidR="00A4420C" w:rsidRPr="00A4420C" w:rsidRDefault="00A4420C" w:rsidP="00A4420C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A4420C">
              <w:rPr>
                <w:rFonts w:ascii="Arial" w:hAnsi="Arial" w:cs="Arial"/>
                <w:sz w:val="16"/>
                <w:szCs w:val="16"/>
              </w:rPr>
              <w:t>•</w:t>
            </w:r>
            <w:r w:rsidRPr="00A4420C">
              <w:rPr>
                <w:rFonts w:ascii="Arial" w:hAnsi="Arial" w:cs="Arial"/>
                <w:sz w:val="16"/>
                <w:szCs w:val="16"/>
              </w:rPr>
              <w:tab/>
              <w:t xml:space="preserve">Following Up the Transmission media Contents daily schedule, from Ingest to Library (through Mentoring if requires) to Transmission and Archive </w:t>
            </w:r>
          </w:p>
          <w:p w:rsidR="00A4420C" w:rsidRPr="00A4420C" w:rsidRDefault="00A4420C" w:rsidP="00A4420C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A4420C">
              <w:rPr>
                <w:rFonts w:ascii="Arial" w:hAnsi="Arial" w:cs="Arial"/>
                <w:sz w:val="16"/>
                <w:szCs w:val="16"/>
              </w:rPr>
              <w:t>•</w:t>
            </w:r>
            <w:r w:rsidRPr="00A4420C">
              <w:rPr>
                <w:rFonts w:ascii="Arial" w:hAnsi="Arial" w:cs="Arial"/>
                <w:sz w:val="16"/>
                <w:szCs w:val="16"/>
              </w:rPr>
              <w:tab/>
              <w:t>Making weekly and daily Library request for transmission relaying on the program schedule</w:t>
            </w:r>
          </w:p>
          <w:p w:rsidR="00A4420C" w:rsidRPr="00A4420C" w:rsidRDefault="00A4420C" w:rsidP="00A4420C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A4420C">
              <w:rPr>
                <w:rFonts w:ascii="Arial" w:hAnsi="Arial" w:cs="Arial"/>
                <w:sz w:val="16"/>
                <w:szCs w:val="16"/>
              </w:rPr>
              <w:t>•</w:t>
            </w:r>
            <w:r w:rsidRPr="00A4420C">
              <w:rPr>
                <w:rFonts w:ascii="Arial" w:hAnsi="Arial" w:cs="Arial"/>
                <w:sz w:val="16"/>
                <w:szCs w:val="16"/>
              </w:rPr>
              <w:tab/>
              <w:t>Making weekly Kill List for the expired contents from the daily server</w:t>
            </w:r>
          </w:p>
          <w:p w:rsidR="00A4420C" w:rsidRPr="00A4420C" w:rsidRDefault="00A4420C" w:rsidP="00A4420C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A4420C">
              <w:rPr>
                <w:rFonts w:ascii="Arial" w:hAnsi="Arial" w:cs="Arial"/>
                <w:sz w:val="16"/>
                <w:szCs w:val="16"/>
              </w:rPr>
              <w:t>•</w:t>
            </w:r>
            <w:r w:rsidRPr="00A4420C">
              <w:rPr>
                <w:rFonts w:ascii="Arial" w:hAnsi="Arial" w:cs="Arial"/>
                <w:sz w:val="16"/>
                <w:szCs w:val="16"/>
              </w:rPr>
              <w:tab/>
              <w:t>Following up naming and initials (includes Tape and live ID) on the Servers and Tapes</w:t>
            </w:r>
          </w:p>
          <w:p w:rsidR="00A4420C" w:rsidRPr="00A4420C" w:rsidRDefault="00A4420C" w:rsidP="00A4420C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A4420C">
              <w:rPr>
                <w:rFonts w:ascii="Arial" w:hAnsi="Arial" w:cs="Arial"/>
                <w:sz w:val="16"/>
                <w:szCs w:val="16"/>
              </w:rPr>
              <w:t>•</w:t>
            </w:r>
            <w:r w:rsidRPr="00A4420C">
              <w:rPr>
                <w:rFonts w:ascii="Arial" w:hAnsi="Arial" w:cs="Arial"/>
                <w:sz w:val="16"/>
                <w:szCs w:val="16"/>
              </w:rPr>
              <w:tab/>
              <w:t>Re arranging the Feed list to be ready for schedule ingest (includes, initials, local time and input ports for ISIS and tapes), attached the feed list before and after modification- they will be using SchaduALL in future for this purpose</w:t>
            </w:r>
          </w:p>
          <w:p w:rsidR="00A4420C" w:rsidRPr="00A4420C" w:rsidRDefault="00A4420C" w:rsidP="00A4420C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A4420C">
              <w:rPr>
                <w:rFonts w:ascii="Arial" w:hAnsi="Arial" w:cs="Arial"/>
                <w:sz w:val="16"/>
                <w:szCs w:val="16"/>
              </w:rPr>
              <w:t>•</w:t>
            </w:r>
            <w:r w:rsidRPr="00A4420C">
              <w:rPr>
                <w:rFonts w:ascii="Arial" w:hAnsi="Arial" w:cs="Arial"/>
                <w:sz w:val="16"/>
                <w:szCs w:val="16"/>
              </w:rPr>
              <w:tab/>
              <w:t>Following up weekly highlights and rebroadcast channels</w:t>
            </w:r>
          </w:p>
          <w:p w:rsidR="00A4420C" w:rsidRPr="00A4420C" w:rsidRDefault="00A4420C" w:rsidP="00A4420C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A4420C">
              <w:rPr>
                <w:rFonts w:ascii="Arial" w:hAnsi="Arial" w:cs="Arial"/>
                <w:sz w:val="16"/>
                <w:szCs w:val="16"/>
              </w:rPr>
              <w:t>•</w:t>
            </w:r>
            <w:r w:rsidRPr="00A4420C">
              <w:rPr>
                <w:rFonts w:ascii="Arial" w:hAnsi="Arial" w:cs="Arial"/>
                <w:sz w:val="16"/>
                <w:szCs w:val="16"/>
              </w:rPr>
              <w:tab/>
              <w:t>Making sure outgest material are ready for playing out to external sources</w:t>
            </w:r>
          </w:p>
          <w:p w:rsidR="00A4420C" w:rsidRPr="00A4420C" w:rsidRDefault="00A4420C" w:rsidP="00A4420C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A4420C">
              <w:rPr>
                <w:rFonts w:ascii="Arial" w:hAnsi="Arial" w:cs="Arial"/>
                <w:sz w:val="16"/>
                <w:szCs w:val="16"/>
              </w:rPr>
              <w:t>•</w:t>
            </w:r>
            <w:r w:rsidRPr="00A4420C">
              <w:rPr>
                <w:rFonts w:ascii="Arial" w:hAnsi="Arial" w:cs="Arial"/>
                <w:sz w:val="16"/>
                <w:szCs w:val="16"/>
              </w:rPr>
              <w:tab/>
              <w:t>Communicating with schedule section for expected repeated events in order to keep them online.</w:t>
            </w:r>
          </w:p>
          <w:p w:rsidR="00A4420C" w:rsidRPr="00A4420C" w:rsidRDefault="00A4420C" w:rsidP="00A4420C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A4420C">
              <w:rPr>
                <w:rFonts w:ascii="Arial" w:hAnsi="Arial" w:cs="Arial"/>
                <w:sz w:val="16"/>
                <w:szCs w:val="16"/>
              </w:rPr>
              <w:t>•</w:t>
            </w:r>
            <w:r w:rsidRPr="00A4420C">
              <w:rPr>
                <w:rFonts w:ascii="Arial" w:hAnsi="Arial" w:cs="Arial"/>
                <w:sz w:val="16"/>
                <w:szCs w:val="16"/>
              </w:rPr>
              <w:tab/>
              <w:t>Communicating with ingest, Library, Post production and monitoring sections to assure the contents availability on time</w:t>
            </w:r>
          </w:p>
          <w:p w:rsidR="00A4420C" w:rsidRPr="00A4420C" w:rsidRDefault="00A4420C" w:rsidP="00A4420C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A4420C">
              <w:rPr>
                <w:rFonts w:ascii="Arial" w:hAnsi="Arial" w:cs="Arial"/>
                <w:sz w:val="16"/>
                <w:szCs w:val="16"/>
              </w:rPr>
              <w:t>•</w:t>
            </w:r>
            <w:r w:rsidRPr="00A4420C">
              <w:rPr>
                <w:rFonts w:ascii="Arial" w:hAnsi="Arial" w:cs="Arial"/>
                <w:sz w:val="16"/>
                <w:szCs w:val="16"/>
              </w:rPr>
              <w:tab/>
              <w:t>Log all the necessary information of the content by using a professional logging interface</w:t>
            </w:r>
          </w:p>
          <w:p w:rsidR="00A4420C" w:rsidRPr="00A4420C" w:rsidRDefault="00A4420C" w:rsidP="00A4420C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A4420C">
              <w:rPr>
                <w:rFonts w:ascii="Arial" w:hAnsi="Arial" w:cs="Arial"/>
                <w:sz w:val="16"/>
                <w:szCs w:val="16"/>
              </w:rPr>
              <w:t>•</w:t>
            </w:r>
            <w:r w:rsidRPr="00A4420C">
              <w:rPr>
                <w:rFonts w:ascii="Arial" w:hAnsi="Arial" w:cs="Arial"/>
                <w:sz w:val="16"/>
                <w:szCs w:val="16"/>
              </w:rPr>
              <w:tab/>
              <w:t>Holding responsibility of assuring all daily scheduling is fulfilling the dead line and ready for transmission</w:t>
            </w:r>
          </w:p>
          <w:p w:rsidR="00A4420C" w:rsidRPr="00A4420C" w:rsidRDefault="00A4420C" w:rsidP="00A4420C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A4420C">
              <w:rPr>
                <w:rFonts w:ascii="Arial" w:hAnsi="Arial" w:cs="Arial"/>
                <w:sz w:val="16"/>
                <w:szCs w:val="16"/>
              </w:rPr>
              <w:t xml:space="preserve">•                 Management of Server Space. Daily deletion to maintain a healthy percentage of sever space </w:t>
            </w:r>
          </w:p>
          <w:p w:rsidR="00A4420C" w:rsidRPr="00A4420C" w:rsidRDefault="00A4420C" w:rsidP="00A4420C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A4420C">
              <w:rPr>
                <w:rFonts w:ascii="Arial" w:hAnsi="Arial" w:cs="Arial"/>
                <w:sz w:val="16"/>
                <w:szCs w:val="16"/>
              </w:rPr>
              <w:t>•                 Manage the transcode and delivery of content to clients using FTP.</w:t>
            </w:r>
          </w:p>
          <w:p w:rsidR="00A4420C" w:rsidRPr="00A4420C" w:rsidRDefault="00A4420C" w:rsidP="00A4420C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A4420C">
              <w:rPr>
                <w:rFonts w:ascii="Arial" w:hAnsi="Arial" w:cs="Arial"/>
                <w:sz w:val="16"/>
                <w:szCs w:val="16"/>
              </w:rPr>
              <w:t>•                 Conversant with all current codecs and able transcode and deliver various compressions</w:t>
            </w:r>
          </w:p>
          <w:p w:rsidR="00D60F4E" w:rsidRPr="003B0F2E" w:rsidRDefault="00A4420C" w:rsidP="00A4420C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A4420C">
              <w:rPr>
                <w:rFonts w:ascii="Arial" w:hAnsi="Arial" w:cs="Arial"/>
                <w:sz w:val="16"/>
                <w:szCs w:val="16"/>
              </w:rPr>
              <w:t>•                 Technical understanding of Broadcast Workflow and the tools required to achieve it</w:t>
            </w:r>
          </w:p>
        </w:tc>
      </w:tr>
    </w:tbl>
    <w:p w:rsidR="009227F6" w:rsidRDefault="009227F6" w:rsidP="009227F6"/>
    <w:p w:rsidR="00777C05" w:rsidRDefault="00777C05" w:rsidP="009227F6"/>
    <w:p w:rsidR="00777C05" w:rsidRDefault="00777C05" w:rsidP="009227F6"/>
    <w:tbl>
      <w:tblPr>
        <w:tblW w:w="9517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17"/>
      </w:tblGrid>
      <w:tr w:rsidR="009227F6" w:rsidRPr="00100EE6" w:rsidTr="00BC1BFC">
        <w:trPr>
          <w:cantSplit/>
          <w:trHeight w:val="290"/>
        </w:trPr>
        <w:tc>
          <w:tcPr>
            <w:tcW w:w="9517" w:type="dxa"/>
            <w:shd w:val="clear" w:color="auto" w:fill="7030A0"/>
            <w:vAlign w:val="center"/>
          </w:tcPr>
          <w:p w:rsidR="009227F6" w:rsidRPr="006D1178" w:rsidRDefault="009227F6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lastRenderedPageBreak/>
              <w:t>5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</w:t>
            </w:r>
            <w:r w:rsidR="004114A4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Other Responsibilities</w:t>
            </w:r>
          </w:p>
        </w:tc>
      </w:tr>
      <w:tr w:rsidR="009227F6" w:rsidRPr="00100EE6" w:rsidTr="00BC1BFC">
        <w:trPr>
          <w:cantSplit/>
          <w:trHeight w:val="361"/>
        </w:trPr>
        <w:tc>
          <w:tcPr>
            <w:tcW w:w="9517" w:type="dxa"/>
            <w:shd w:val="clear" w:color="auto" w:fill="auto"/>
            <w:vAlign w:val="center"/>
          </w:tcPr>
          <w:p w:rsidR="00A4420C" w:rsidRPr="00A4420C" w:rsidRDefault="00A4420C" w:rsidP="00A4420C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A4420C">
              <w:rPr>
                <w:rFonts w:ascii="Arial" w:hAnsi="Arial" w:cs="Arial"/>
                <w:sz w:val="16"/>
                <w:szCs w:val="16"/>
              </w:rPr>
              <w:t>•</w:t>
            </w:r>
            <w:r w:rsidRPr="00A4420C">
              <w:rPr>
                <w:rFonts w:ascii="Arial" w:hAnsi="Arial" w:cs="Arial"/>
                <w:sz w:val="16"/>
                <w:szCs w:val="16"/>
              </w:rPr>
              <w:tab/>
              <w:t>Temporary, adding necessary logs and Data to the tape's technical report, till the logging unit is formed</w:t>
            </w:r>
          </w:p>
          <w:p w:rsidR="00A4420C" w:rsidRPr="00A4420C" w:rsidRDefault="00A4420C" w:rsidP="00A4420C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A4420C">
              <w:rPr>
                <w:rFonts w:ascii="Arial" w:hAnsi="Arial" w:cs="Arial"/>
                <w:sz w:val="16"/>
                <w:szCs w:val="16"/>
              </w:rPr>
              <w:t>•</w:t>
            </w:r>
            <w:r w:rsidRPr="00A4420C">
              <w:rPr>
                <w:rFonts w:ascii="Arial" w:hAnsi="Arial" w:cs="Arial"/>
                <w:sz w:val="16"/>
                <w:szCs w:val="16"/>
              </w:rPr>
              <w:tab/>
              <w:t>Following Commercials went on Air</w:t>
            </w:r>
          </w:p>
          <w:p w:rsidR="00A4420C" w:rsidRPr="00A4420C" w:rsidRDefault="00A4420C" w:rsidP="00A4420C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A4420C">
              <w:rPr>
                <w:rFonts w:ascii="Arial" w:hAnsi="Arial" w:cs="Arial"/>
                <w:sz w:val="16"/>
                <w:szCs w:val="16"/>
              </w:rPr>
              <w:t>•</w:t>
            </w:r>
            <w:r w:rsidRPr="00A4420C">
              <w:rPr>
                <w:rFonts w:ascii="Arial" w:hAnsi="Arial" w:cs="Arial"/>
                <w:sz w:val="16"/>
                <w:szCs w:val="16"/>
              </w:rPr>
              <w:tab/>
              <w:t xml:space="preserve">Making sure promos are published online on the right bath for transmission </w:t>
            </w:r>
          </w:p>
          <w:p w:rsidR="00A4420C" w:rsidRPr="00A4420C" w:rsidRDefault="00A4420C" w:rsidP="00A4420C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A4420C">
              <w:rPr>
                <w:rFonts w:ascii="Arial" w:hAnsi="Arial" w:cs="Arial"/>
                <w:sz w:val="16"/>
                <w:szCs w:val="16"/>
              </w:rPr>
              <w:t>•</w:t>
            </w:r>
            <w:r w:rsidRPr="00A4420C">
              <w:rPr>
                <w:rFonts w:ascii="Arial" w:hAnsi="Arial" w:cs="Arial"/>
                <w:sz w:val="16"/>
                <w:szCs w:val="16"/>
              </w:rPr>
              <w:tab/>
              <w:t>Attending section meetings</w:t>
            </w:r>
          </w:p>
          <w:p w:rsidR="00A4420C" w:rsidRPr="00A4420C" w:rsidRDefault="00A4420C" w:rsidP="00A4420C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A4420C">
              <w:rPr>
                <w:rFonts w:ascii="Arial" w:hAnsi="Arial" w:cs="Arial"/>
                <w:sz w:val="16"/>
                <w:szCs w:val="16"/>
              </w:rPr>
              <w:t>•</w:t>
            </w:r>
            <w:r w:rsidRPr="00A4420C">
              <w:rPr>
                <w:rFonts w:ascii="Arial" w:hAnsi="Arial" w:cs="Arial"/>
                <w:sz w:val="16"/>
                <w:szCs w:val="16"/>
              </w:rPr>
              <w:tab/>
              <w:t>Future Duties (Tapeless workflow)</w:t>
            </w:r>
          </w:p>
          <w:p w:rsidR="00A4420C" w:rsidRPr="00A4420C" w:rsidRDefault="00A4420C" w:rsidP="00A4420C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A4420C">
              <w:rPr>
                <w:rFonts w:ascii="Arial" w:hAnsi="Arial" w:cs="Arial"/>
                <w:sz w:val="16"/>
                <w:szCs w:val="16"/>
              </w:rPr>
              <w:t>•</w:t>
            </w:r>
            <w:r w:rsidRPr="00A4420C">
              <w:rPr>
                <w:rFonts w:ascii="Arial" w:hAnsi="Arial" w:cs="Arial"/>
                <w:sz w:val="16"/>
                <w:szCs w:val="16"/>
              </w:rPr>
              <w:tab/>
              <w:t>All previous will be followed on the Media Grid through MAM system</w:t>
            </w:r>
          </w:p>
          <w:p w:rsidR="00A4420C" w:rsidRPr="00A4420C" w:rsidRDefault="00A4420C" w:rsidP="00A4420C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A4420C">
              <w:rPr>
                <w:rFonts w:ascii="Arial" w:hAnsi="Arial" w:cs="Arial"/>
                <w:sz w:val="16"/>
                <w:szCs w:val="16"/>
              </w:rPr>
              <w:t>•</w:t>
            </w:r>
            <w:r w:rsidRPr="00A4420C">
              <w:rPr>
                <w:rFonts w:ascii="Arial" w:hAnsi="Arial" w:cs="Arial"/>
                <w:sz w:val="16"/>
                <w:szCs w:val="16"/>
              </w:rPr>
              <w:tab/>
              <w:t>Working on the Schedule All for the feed list</w:t>
            </w:r>
          </w:p>
          <w:p w:rsidR="009227F6" w:rsidRPr="003818CC" w:rsidRDefault="00A4420C" w:rsidP="00A4420C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A4420C">
              <w:rPr>
                <w:rFonts w:ascii="Arial" w:hAnsi="Arial" w:cs="Arial"/>
                <w:sz w:val="16"/>
                <w:szCs w:val="16"/>
              </w:rPr>
              <w:t>•</w:t>
            </w:r>
            <w:r w:rsidRPr="00A4420C">
              <w:rPr>
                <w:rFonts w:ascii="Arial" w:hAnsi="Arial" w:cs="Arial"/>
                <w:sz w:val="16"/>
                <w:szCs w:val="16"/>
              </w:rPr>
              <w:tab/>
              <w:t>Following Archiving and restoring for transmission automation system</w:t>
            </w:r>
          </w:p>
        </w:tc>
      </w:tr>
    </w:tbl>
    <w:p w:rsidR="003A4EB2" w:rsidRDefault="003A4EB2" w:rsidP="003A4EB2"/>
    <w:tbl>
      <w:tblPr>
        <w:tblW w:w="9517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2160"/>
        <w:gridCol w:w="5400"/>
      </w:tblGrid>
      <w:tr w:rsidR="003A4EB2" w:rsidRPr="00100EE6" w:rsidTr="00BC1BFC">
        <w:trPr>
          <w:cantSplit/>
          <w:trHeight w:val="290"/>
        </w:trPr>
        <w:tc>
          <w:tcPr>
            <w:tcW w:w="9517" w:type="dxa"/>
            <w:gridSpan w:val="3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3A4EB2" w:rsidRPr="006D1178" w:rsidRDefault="003A4EB2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6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Job Requirements and Qualifications</w:t>
            </w:r>
          </w:p>
        </w:tc>
      </w:tr>
      <w:tr w:rsidR="00CB58F5" w:rsidRPr="00100EE6" w:rsidTr="00BC1BFC">
        <w:trPr>
          <w:trHeight w:val="484"/>
        </w:trPr>
        <w:tc>
          <w:tcPr>
            <w:tcW w:w="1957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Education:  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F83A47" w:rsidRDefault="00A4420C" w:rsidP="00DF6880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A4420C">
              <w:rPr>
                <w:rFonts w:asciiTheme="minorBidi" w:hAnsiTheme="minorBidi" w:cstheme="minorBidi"/>
                <w:sz w:val="16"/>
                <w:szCs w:val="16"/>
              </w:rPr>
              <w:t xml:space="preserve">Minimum High School </w:t>
            </w:r>
            <w:r w:rsidR="00F50E4A">
              <w:rPr>
                <w:rFonts w:asciiTheme="minorBidi" w:hAnsiTheme="minorBidi" w:cstheme="minorBidi"/>
                <w:sz w:val="16"/>
                <w:szCs w:val="16"/>
              </w:rPr>
              <w:t xml:space="preserve">or Higher </w:t>
            </w:r>
            <w:bookmarkStart w:id="0" w:name="_GoBack"/>
            <w:bookmarkEnd w:id="0"/>
            <w:r w:rsidRPr="00A4420C">
              <w:rPr>
                <w:rFonts w:asciiTheme="minorBidi" w:hAnsiTheme="minorBidi" w:cstheme="minorBidi"/>
                <w:sz w:val="16"/>
                <w:szCs w:val="16"/>
              </w:rPr>
              <w:t>Diploma</w:t>
            </w:r>
          </w:p>
        </w:tc>
      </w:tr>
      <w:tr w:rsidR="00CB58F5" w:rsidRPr="00100EE6" w:rsidTr="00BC1BFC">
        <w:trPr>
          <w:trHeight w:val="527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Experience: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C27A75" w:rsidRDefault="00A4420C" w:rsidP="00C27A7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4420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Minimum 2 years professional experience in Media Broadcast industry or in related work</w:t>
            </w:r>
          </w:p>
        </w:tc>
      </w:tr>
      <w:tr w:rsidR="00CB58F5" w:rsidRPr="00100EE6" w:rsidTr="00014764">
        <w:trPr>
          <w:trHeight w:val="107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Skills: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4420C" w:rsidRPr="00A4420C" w:rsidRDefault="00A4420C" w:rsidP="00A4420C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A4420C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A4420C">
              <w:rPr>
                <w:rFonts w:asciiTheme="minorBidi" w:hAnsiTheme="minorBidi" w:cstheme="minorBidi"/>
                <w:sz w:val="16"/>
                <w:szCs w:val="16"/>
              </w:rPr>
              <w:tab/>
              <w:t xml:space="preserve">Agility and reaction </w:t>
            </w:r>
          </w:p>
          <w:p w:rsidR="00A4420C" w:rsidRPr="00A4420C" w:rsidRDefault="00A4420C" w:rsidP="00A4420C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A4420C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A4420C">
              <w:rPr>
                <w:rFonts w:asciiTheme="minorBidi" w:hAnsiTheme="minorBidi" w:cstheme="minorBidi"/>
                <w:sz w:val="16"/>
                <w:szCs w:val="16"/>
              </w:rPr>
              <w:tab/>
              <w:t>Familiar with the broadcast equipment</w:t>
            </w:r>
          </w:p>
          <w:p w:rsidR="00A4420C" w:rsidRPr="00A4420C" w:rsidRDefault="00A4420C" w:rsidP="00A4420C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A4420C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A4420C">
              <w:rPr>
                <w:rFonts w:asciiTheme="minorBidi" w:hAnsiTheme="minorBidi" w:cstheme="minorBidi"/>
                <w:sz w:val="16"/>
                <w:szCs w:val="16"/>
              </w:rPr>
              <w:tab/>
              <w:t>Languages skills</w:t>
            </w:r>
          </w:p>
          <w:p w:rsidR="00A4420C" w:rsidRPr="00A4420C" w:rsidRDefault="00A4420C" w:rsidP="00A4420C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A4420C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A4420C">
              <w:rPr>
                <w:rFonts w:asciiTheme="minorBidi" w:hAnsiTheme="minorBidi" w:cstheme="minorBidi"/>
                <w:sz w:val="16"/>
                <w:szCs w:val="16"/>
              </w:rPr>
              <w:tab/>
              <w:t>Computer and internet skills</w:t>
            </w:r>
          </w:p>
          <w:p w:rsidR="00F83A47" w:rsidRPr="00014764" w:rsidRDefault="00A4420C" w:rsidP="00A4420C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A4420C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A4420C">
              <w:rPr>
                <w:rFonts w:asciiTheme="minorBidi" w:hAnsiTheme="minorBidi" w:cstheme="minorBidi"/>
                <w:sz w:val="16"/>
                <w:szCs w:val="16"/>
              </w:rPr>
              <w:tab/>
              <w:t>Good communication skills</w:t>
            </w:r>
          </w:p>
        </w:tc>
      </w:tr>
      <w:tr w:rsidR="00CB58F5" w:rsidRPr="00100EE6" w:rsidTr="00AC22A4">
        <w:trPr>
          <w:trHeight w:val="53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Knowledge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4420C" w:rsidRPr="00A4420C" w:rsidRDefault="00A4420C" w:rsidP="00A4420C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A4420C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A4420C">
              <w:rPr>
                <w:rFonts w:asciiTheme="minorBidi" w:hAnsiTheme="minorBidi" w:cstheme="minorBidi"/>
                <w:sz w:val="16"/>
                <w:szCs w:val="16"/>
              </w:rPr>
              <w:tab/>
              <w:t>Operating VTRs</w:t>
            </w:r>
          </w:p>
          <w:p w:rsidR="00A4420C" w:rsidRPr="00A4420C" w:rsidRDefault="00A4420C" w:rsidP="00A4420C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A4420C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A4420C">
              <w:rPr>
                <w:rFonts w:asciiTheme="minorBidi" w:hAnsiTheme="minorBidi" w:cstheme="minorBidi"/>
                <w:sz w:val="16"/>
                <w:szCs w:val="16"/>
              </w:rPr>
              <w:tab/>
              <w:t>Operating IP Director and Assist management system</w:t>
            </w:r>
          </w:p>
          <w:p w:rsidR="00A4420C" w:rsidRPr="00A4420C" w:rsidRDefault="00A4420C" w:rsidP="00A4420C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A4420C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A4420C">
              <w:rPr>
                <w:rFonts w:asciiTheme="minorBidi" w:hAnsiTheme="minorBidi" w:cstheme="minorBidi"/>
                <w:sz w:val="16"/>
                <w:szCs w:val="16"/>
              </w:rPr>
              <w:tab/>
              <w:t>PC and office</w:t>
            </w:r>
          </w:p>
          <w:p w:rsidR="00A4420C" w:rsidRPr="00A4420C" w:rsidRDefault="00A4420C" w:rsidP="00A4420C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A4420C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A4420C">
              <w:rPr>
                <w:rFonts w:asciiTheme="minorBidi" w:hAnsiTheme="minorBidi" w:cstheme="minorBidi"/>
                <w:sz w:val="16"/>
                <w:szCs w:val="16"/>
              </w:rPr>
              <w:tab/>
              <w:t>English Language and Arabic is a plus</w:t>
            </w:r>
          </w:p>
          <w:p w:rsidR="00BC1BFC" w:rsidRPr="007B3F46" w:rsidRDefault="00A4420C" w:rsidP="00A4420C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A4420C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A4420C">
              <w:rPr>
                <w:rFonts w:asciiTheme="minorBidi" w:hAnsiTheme="minorBidi" w:cstheme="minorBidi"/>
                <w:sz w:val="16"/>
                <w:szCs w:val="16"/>
              </w:rPr>
              <w:tab/>
              <w:t>computer background is must- video knowledge is an advanced</w:t>
            </w:r>
          </w:p>
        </w:tc>
      </w:tr>
      <w:tr w:rsidR="00CB58F5" w:rsidRPr="00100EE6" w:rsidTr="00014764">
        <w:trPr>
          <w:trHeight w:val="89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Abilities: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4420C" w:rsidRPr="00A4420C" w:rsidRDefault="00A4420C" w:rsidP="00A4420C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4420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A4420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 xml:space="preserve">Able to work under pressure </w:t>
            </w:r>
          </w:p>
          <w:p w:rsidR="00A4420C" w:rsidRPr="00A4420C" w:rsidRDefault="00A4420C" w:rsidP="00A4420C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4420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A4420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>Able to take the responsibility</w:t>
            </w:r>
          </w:p>
          <w:p w:rsidR="00A4420C" w:rsidRPr="00A4420C" w:rsidRDefault="00A4420C" w:rsidP="00A4420C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4420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A4420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 xml:space="preserve">Able to monitor many signals simultaneously </w:t>
            </w:r>
          </w:p>
          <w:p w:rsidR="00A4420C" w:rsidRPr="00A4420C" w:rsidRDefault="00A4420C" w:rsidP="00A4420C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4420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A4420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 xml:space="preserve">Able to work in a shift method </w:t>
            </w:r>
          </w:p>
          <w:p w:rsidR="00A4420C" w:rsidRPr="00A4420C" w:rsidRDefault="00A4420C" w:rsidP="00A4420C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4420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A4420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 xml:space="preserve">High sense of attention to the channels output and to all details </w:t>
            </w:r>
          </w:p>
          <w:p w:rsidR="00A4420C" w:rsidRPr="00A4420C" w:rsidRDefault="00A4420C" w:rsidP="00A4420C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4420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A4420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 xml:space="preserve">Able to work in a team environment </w:t>
            </w:r>
          </w:p>
          <w:p w:rsidR="00CB58F5" w:rsidRPr="00014764" w:rsidRDefault="00A4420C" w:rsidP="00A4420C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4420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A4420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>Able to deal with the live events and take the proper action when needed</w:t>
            </w:r>
          </w:p>
        </w:tc>
      </w:tr>
      <w:tr w:rsidR="00CB58F5" w:rsidRPr="00100EE6" w:rsidTr="00BC1BFC">
        <w:trPr>
          <w:trHeight w:val="89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Core </w:t>
            </w:r>
          </w:p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Competencies: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FD60CF" w:rsidRDefault="00014764" w:rsidP="00FD60CF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1- beIN Sports ethics and code of conduct.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2- beIN Sports spirit.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3- Diversity.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4- Integrity.</w:t>
            </w:r>
          </w:p>
        </w:tc>
      </w:tr>
      <w:tr w:rsidR="00F8505F" w:rsidRPr="00100EE6" w:rsidTr="00BC1BFC">
        <w:trPr>
          <w:cantSplit/>
          <w:trHeight w:val="365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5F" w:rsidRPr="00095844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Work</w:t>
            </w:r>
            <w:r w:rsidR="00F8505F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 Environment: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8505F" w:rsidRPr="00F83A47" w:rsidRDefault="00A4420C" w:rsidP="00665BC6">
            <w:pPr>
              <w:tabs>
                <w:tab w:val="right" w:pos="8532"/>
                <w:tab w:val="left" w:pos="8652"/>
              </w:tabs>
              <w:ind w:left="72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4420C">
              <w:rPr>
                <w:rFonts w:ascii="Arial" w:hAnsi="Arial" w:cs="Arial"/>
                <w:sz w:val="16"/>
                <w:szCs w:val="16"/>
                <w:lang w:val="en-CA"/>
              </w:rPr>
              <w:t>Office</w:t>
            </w:r>
          </w:p>
        </w:tc>
      </w:tr>
      <w:tr w:rsidR="00F8534F" w:rsidRPr="00100EE6" w:rsidTr="00BC1BFC">
        <w:trPr>
          <w:cantSplit/>
          <w:trHeight w:val="266"/>
        </w:trPr>
        <w:tc>
          <w:tcPr>
            <w:tcW w:w="195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Job Demands: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17621C">
            <w:pPr>
              <w:tabs>
                <w:tab w:val="right" w:pos="8532"/>
                <w:tab w:val="left" w:pos="8652"/>
              </w:tabs>
              <w:ind w:left="158"/>
              <w:jc w:val="right"/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Physical characteristics</w:t>
            </w:r>
            <w:r w:rsidR="0017621C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:</w:t>
            </w:r>
          </w:p>
        </w:tc>
        <w:tc>
          <w:tcPr>
            <w:tcW w:w="540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34F" w:rsidRPr="00100EE6" w:rsidRDefault="00F8534F" w:rsidP="0017621C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F8534F" w:rsidRPr="00100EE6" w:rsidTr="00BC1BFC">
        <w:trPr>
          <w:cantSplit/>
          <w:trHeight w:val="217"/>
        </w:trPr>
        <w:tc>
          <w:tcPr>
            <w:tcW w:w="1957" w:type="dxa"/>
            <w:vMerge/>
            <w:tcBorders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F8534F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17621C">
            <w:pPr>
              <w:tabs>
                <w:tab w:val="right" w:pos="8532"/>
                <w:tab w:val="left" w:pos="8652"/>
              </w:tabs>
              <w:ind w:left="158"/>
              <w:jc w:val="right"/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Other characteristics</w:t>
            </w:r>
            <w:r w:rsidR="0017621C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:</w:t>
            </w:r>
          </w:p>
        </w:tc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F8534F" w:rsidRPr="00F8534F" w:rsidRDefault="00F8534F" w:rsidP="000D4D79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</w:tbl>
    <w:p w:rsidR="00F8505F" w:rsidRDefault="00F8505F" w:rsidP="00F8505F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F8505F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F8505F" w:rsidRPr="006D1178" w:rsidRDefault="00F8505F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7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Performance Measures</w:t>
            </w:r>
          </w:p>
        </w:tc>
      </w:tr>
      <w:tr w:rsidR="00F8505F" w:rsidRPr="00100EE6" w:rsidTr="00014764">
        <w:trPr>
          <w:cantSplit/>
          <w:trHeight w:val="556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A4420C" w:rsidRPr="00A4420C" w:rsidRDefault="00A4420C" w:rsidP="00A4420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A4420C">
              <w:rPr>
                <w:rFonts w:ascii="Arial" w:hAnsi="Arial" w:cs="Arial"/>
                <w:sz w:val="16"/>
                <w:szCs w:val="16"/>
              </w:rPr>
              <w:t>•</w:t>
            </w:r>
            <w:r w:rsidRPr="00A4420C">
              <w:rPr>
                <w:rFonts w:ascii="Arial" w:hAnsi="Arial" w:cs="Arial"/>
                <w:sz w:val="16"/>
                <w:szCs w:val="16"/>
              </w:rPr>
              <w:tab/>
              <w:t>Number of errors</w:t>
            </w:r>
          </w:p>
          <w:p w:rsidR="00A4420C" w:rsidRPr="00A4420C" w:rsidRDefault="00A4420C" w:rsidP="00A4420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A4420C">
              <w:rPr>
                <w:rFonts w:ascii="Arial" w:hAnsi="Arial" w:cs="Arial"/>
                <w:sz w:val="16"/>
                <w:szCs w:val="16"/>
              </w:rPr>
              <w:t>•</w:t>
            </w:r>
            <w:r w:rsidRPr="00A4420C">
              <w:rPr>
                <w:rFonts w:ascii="Arial" w:hAnsi="Arial" w:cs="Arial"/>
                <w:sz w:val="16"/>
                <w:szCs w:val="16"/>
              </w:rPr>
              <w:tab/>
              <w:t>Quality &amp; quantity of output</w:t>
            </w:r>
          </w:p>
          <w:p w:rsidR="00A4420C" w:rsidRPr="00A4420C" w:rsidRDefault="00A4420C" w:rsidP="00A4420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A4420C">
              <w:rPr>
                <w:rFonts w:ascii="Arial" w:hAnsi="Arial" w:cs="Arial"/>
                <w:sz w:val="16"/>
                <w:szCs w:val="16"/>
              </w:rPr>
              <w:t>•</w:t>
            </w:r>
            <w:r w:rsidRPr="00A4420C">
              <w:rPr>
                <w:rFonts w:ascii="Arial" w:hAnsi="Arial" w:cs="Arial"/>
                <w:sz w:val="16"/>
                <w:szCs w:val="16"/>
              </w:rPr>
              <w:tab/>
              <w:t>Problem solving</w:t>
            </w:r>
          </w:p>
          <w:p w:rsidR="00A4420C" w:rsidRPr="00A4420C" w:rsidRDefault="00A4420C" w:rsidP="00A4420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A4420C">
              <w:rPr>
                <w:rFonts w:ascii="Arial" w:hAnsi="Arial" w:cs="Arial"/>
                <w:sz w:val="16"/>
                <w:szCs w:val="16"/>
              </w:rPr>
              <w:t>•</w:t>
            </w:r>
            <w:r w:rsidRPr="00A4420C">
              <w:rPr>
                <w:rFonts w:ascii="Arial" w:hAnsi="Arial" w:cs="Arial"/>
                <w:sz w:val="16"/>
                <w:szCs w:val="16"/>
              </w:rPr>
              <w:tab/>
              <w:t>Proper speed react</w:t>
            </w:r>
          </w:p>
          <w:p w:rsidR="00F8505F" w:rsidRPr="003B0F2E" w:rsidRDefault="00A4420C" w:rsidP="00A4420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A4420C">
              <w:rPr>
                <w:rFonts w:ascii="Arial" w:hAnsi="Arial" w:cs="Arial"/>
                <w:sz w:val="16"/>
                <w:szCs w:val="16"/>
              </w:rPr>
              <w:t>•</w:t>
            </w:r>
            <w:r w:rsidRPr="00A4420C">
              <w:rPr>
                <w:rFonts w:ascii="Arial" w:hAnsi="Arial" w:cs="Arial"/>
                <w:sz w:val="16"/>
                <w:szCs w:val="16"/>
              </w:rPr>
              <w:tab/>
              <w:t>Commitment and discipline</w:t>
            </w:r>
          </w:p>
        </w:tc>
      </w:tr>
    </w:tbl>
    <w:p w:rsidR="00F8505F" w:rsidRDefault="00F8505F" w:rsidP="00F8505F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F8505F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F8505F" w:rsidRPr="006D1178" w:rsidRDefault="00F8505F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8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Tools and Equipment</w:t>
            </w:r>
          </w:p>
        </w:tc>
      </w:tr>
      <w:tr w:rsidR="00F8505F" w:rsidRPr="00100EE6" w:rsidTr="00307D9D">
        <w:trPr>
          <w:cantSplit/>
          <w:trHeight w:val="511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A4420C" w:rsidRPr="00A4420C" w:rsidRDefault="00A4420C" w:rsidP="00A4420C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A4420C">
              <w:rPr>
                <w:rFonts w:ascii="Arial" w:hAnsi="Arial" w:cs="Arial"/>
                <w:sz w:val="16"/>
                <w:szCs w:val="16"/>
              </w:rPr>
              <w:t>•</w:t>
            </w:r>
            <w:r w:rsidRPr="00A4420C">
              <w:rPr>
                <w:rFonts w:ascii="Arial" w:hAnsi="Arial" w:cs="Arial"/>
                <w:sz w:val="16"/>
                <w:szCs w:val="16"/>
              </w:rPr>
              <w:tab/>
              <w:t>Video and audio mixer</w:t>
            </w:r>
          </w:p>
          <w:p w:rsidR="00A4420C" w:rsidRPr="00A4420C" w:rsidRDefault="00A4420C" w:rsidP="00A4420C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A4420C">
              <w:rPr>
                <w:rFonts w:ascii="Arial" w:hAnsi="Arial" w:cs="Arial"/>
                <w:sz w:val="16"/>
                <w:szCs w:val="16"/>
              </w:rPr>
              <w:t>•</w:t>
            </w:r>
            <w:r w:rsidRPr="00A4420C">
              <w:rPr>
                <w:rFonts w:ascii="Arial" w:hAnsi="Arial" w:cs="Arial"/>
                <w:sz w:val="16"/>
                <w:szCs w:val="16"/>
              </w:rPr>
              <w:tab/>
              <w:t>Graphics on air equipment</w:t>
            </w:r>
          </w:p>
          <w:p w:rsidR="00A4420C" w:rsidRPr="00A4420C" w:rsidRDefault="00A4420C" w:rsidP="00A4420C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A4420C">
              <w:rPr>
                <w:rFonts w:ascii="Arial" w:hAnsi="Arial" w:cs="Arial"/>
                <w:sz w:val="16"/>
                <w:szCs w:val="16"/>
              </w:rPr>
              <w:t>•</w:t>
            </w:r>
            <w:r w:rsidRPr="00A4420C">
              <w:rPr>
                <w:rFonts w:ascii="Arial" w:hAnsi="Arial" w:cs="Arial"/>
                <w:sz w:val="16"/>
                <w:szCs w:val="16"/>
              </w:rPr>
              <w:tab/>
              <w:t>Play out equipments</w:t>
            </w:r>
          </w:p>
          <w:p w:rsidR="00A4420C" w:rsidRPr="00A4420C" w:rsidRDefault="00A4420C" w:rsidP="00A4420C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A4420C">
              <w:rPr>
                <w:rFonts w:ascii="Arial" w:hAnsi="Arial" w:cs="Arial"/>
                <w:sz w:val="16"/>
                <w:szCs w:val="16"/>
              </w:rPr>
              <w:t>•</w:t>
            </w:r>
            <w:r w:rsidRPr="00A4420C">
              <w:rPr>
                <w:rFonts w:ascii="Arial" w:hAnsi="Arial" w:cs="Arial"/>
                <w:sz w:val="16"/>
                <w:szCs w:val="16"/>
              </w:rPr>
              <w:tab/>
              <w:t>Logo inserter</w:t>
            </w:r>
          </w:p>
          <w:p w:rsidR="00A4420C" w:rsidRPr="00A4420C" w:rsidRDefault="00A4420C" w:rsidP="00A4420C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A4420C">
              <w:rPr>
                <w:rFonts w:ascii="Arial" w:hAnsi="Arial" w:cs="Arial"/>
                <w:sz w:val="16"/>
                <w:szCs w:val="16"/>
              </w:rPr>
              <w:t>•</w:t>
            </w:r>
            <w:r w:rsidRPr="00A4420C">
              <w:rPr>
                <w:rFonts w:ascii="Arial" w:hAnsi="Arial" w:cs="Arial"/>
                <w:sz w:val="16"/>
                <w:szCs w:val="16"/>
              </w:rPr>
              <w:tab/>
              <w:t>Router</w:t>
            </w:r>
          </w:p>
          <w:p w:rsidR="00A4420C" w:rsidRPr="00A4420C" w:rsidRDefault="00A4420C" w:rsidP="00A4420C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A4420C">
              <w:rPr>
                <w:rFonts w:ascii="Arial" w:hAnsi="Arial" w:cs="Arial"/>
                <w:sz w:val="16"/>
                <w:szCs w:val="16"/>
              </w:rPr>
              <w:t>•</w:t>
            </w:r>
            <w:r w:rsidRPr="00A4420C">
              <w:rPr>
                <w:rFonts w:ascii="Arial" w:hAnsi="Arial" w:cs="Arial"/>
                <w:sz w:val="16"/>
                <w:szCs w:val="16"/>
              </w:rPr>
              <w:tab/>
              <w:t>VTR</w:t>
            </w:r>
          </w:p>
          <w:p w:rsidR="00A4420C" w:rsidRPr="00A4420C" w:rsidRDefault="00A4420C" w:rsidP="00A4420C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A4420C">
              <w:rPr>
                <w:rFonts w:ascii="Arial" w:hAnsi="Arial" w:cs="Arial"/>
                <w:sz w:val="16"/>
                <w:szCs w:val="16"/>
              </w:rPr>
              <w:t>•</w:t>
            </w:r>
            <w:r w:rsidRPr="00A4420C">
              <w:rPr>
                <w:rFonts w:ascii="Arial" w:hAnsi="Arial" w:cs="Arial"/>
                <w:sz w:val="16"/>
                <w:szCs w:val="16"/>
              </w:rPr>
              <w:tab/>
              <w:t>System converter</w:t>
            </w:r>
          </w:p>
          <w:p w:rsidR="00A4420C" w:rsidRPr="00A4420C" w:rsidRDefault="00A4420C" w:rsidP="00A4420C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A4420C">
              <w:rPr>
                <w:rFonts w:ascii="Arial" w:hAnsi="Arial" w:cs="Arial"/>
                <w:sz w:val="16"/>
                <w:szCs w:val="16"/>
              </w:rPr>
              <w:t>•</w:t>
            </w:r>
            <w:r w:rsidRPr="00A4420C">
              <w:rPr>
                <w:rFonts w:ascii="Arial" w:hAnsi="Arial" w:cs="Arial"/>
                <w:sz w:val="16"/>
                <w:szCs w:val="16"/>
              </w:rPr>
              <w:tab/>
              <w:t>Wave form.</w:t>
            </w:r>
          </w:p>
          <w:p w:rsidR="00A4420C" w:rsidRPr="00A4420C" w:rsidRDefault="00A4420C" w:rsidP="00A4420C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A4420C">
              <w:rPr>
                <w:rFonts w:ascii="Arial" w:hAnsi="Arial" w:cs="Arial"/>
                <w:sz w:val="16"/>
                <w:szCs w:val="16"/>
              </w:rPr>
              <w:t>•</w:t>
            </w:r>
            <w:r w:rsidRPr="00A4420C">
              <w:rPr>
                <w:rFonts w:ascii="Arial" w:hAnsi="Arial" w:cs="Arial"/>
                <w:sz w:val="16"/>
                <w:szCs w:val="16"/>
              </w:rPr>
              <w:tab/>
              <w:t>limiters</w:t>
            </w:r>
          </w:p>
          <w:p w:rsidR="00D97B6C" w:rsidRPr="00AC6989" w:rsidRDefault="00A4420C" w:rsidP="00A4420C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A4420C">
              <w:rPr>
                <w:rFonts w:ascii="Arial" w:hAnsi="Arial" w:cs="Arial"/>
                <w:sz w:val="16"/>
                <w:szCs w:val="16"/>
              </w:rPr>
              <w:t>•</w:t>
            </w:r>
            <w:r w:rsidRPr="00A4420C">
              <w:rPr>
                <w:rFonts w:ascii="Arial" w:hAnsi="Arial" w:cs="Arial"/>
                <w:sz w:val="16"/>
                <w:szCs w:val="16"/>
              </w:rPr>
              <w:tab/>
              <w:t>Isdn</w:t>
            </w:r>
          </w:p>
        </w:tc>
      </w:tr>
    </w:tbl>
    <w:p w:rsidR="00EE51AA" w:rsidRDefault="00EE51AA" w:rsidP="00F8505F"/>
    <w:sectPr w:rsidR="00EE51AA" w:rsidSect="00CB58F5">
      <w:headerReference w:type="default" r:id="rId8"/>
      <w:footerReference w:type="default" r:id="rId9"/>
      <w:pgSz w:w="11909" w:h="16834" w:code="9"/>
      <w:pgMar w:top="1745" w:right="929" w:bottom="900" w:left="1440" w:header="1260" w:footer="5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094" w:rsidRDefault="000E3094" w:rsidP="000E40C5">
      <w:r>
        <w:separator/>
      </w:r>
    </w:p>
  </w:endnote>
  <w:endnote w:type="continuationSeparator" w:id="0">
    <w:p w:rsidR="000E3094" w:rsidRDefault="000E3094" w:rsidP="000E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E56" w:rsidRPr="004F453A" w:rsidRDefault="004F453A" w:rsidP="006D5FAE">
    <w:pPr>
      <w:pStyle w:val="Footer"/>
      <w:tabs>
        <w:tab w:val="clear" w:pos="8640"/>
        <w:tab w:val="right" w:pos="9450"/>
      </w:tabs>
      <w:ind w:left="-90"/>
      <w:rPr>
        <w:rFonts w:asciiTheme="minorBidi" w:hAnsiTheme="minorBidi" w:cstheme="minorBidi"/>
        <w:sz w:val="14"/>
        <w:szCs w:val="14"/>
      </w:rPr>
    </w:pPr>
    <w:r w:rsidRPr="004F453A">
      <w:rPr>
        <w:rFonts w:asciiTheme="minorBidi" w:hAnsiTheme="minorBidi" w:cstheme="minorBidi"/>
        <w:sz w:val="14"/>
        <w:szCs w:val="14"/>
        <w:lang w:val="en-US"/>
      </w:rPr>
      <w:t xml:space="preserve">Form: </w:t>
    </w:r>
    <w:r w:rsidR="00E805C9">
      <w:rPr>
        <w:rFonts w:asciiTheme="minorBidi" w:hAnsiTheme="minorBidi" w:cstheme="minorBidi"/>
        <w:sz w:val="14"/>
        <w:szCs w:val="14"/>
        <w:lang w:val="en-US"/>
      </w:rPr>
      <w:t xml:space="preserve">beIN Sports </w:t>
    </w:r>
    <w:r w:rsidR="006B189B">
      <w:rPr>
        <w:rFonts w:asciiTheme="minorBidi" w:hAnsiTheme="minorBidi" w:cstheme="minorBidi"/>
        <w:sz w:val="14"/>
        <w:szCs w:val="14"/>
        <w:lang w:val="en-US"/>
      </w:rPr>
      <w:t>JVM</w:t>
    </w:r>
    <w:r w:rsidR="006B189B" w:rsidRPr="004F453A">
      <w:rPr>
        <w:rFonts w:asciiTheme="minorBidi" w:hAnsiTheme="minorBidi" w:cstheme="minorBidi"/>
        <w:sz w:val="14"/>
        <w:szCs w:val="14"/>
        <w:lang w:val="en-US"/>
      </w:rPr>
      <w:t xml:space="preserve"> </w:t>
    </w:r>
    <w:r w:rsidR="006B189B">
      <w:rPr>
        <w:rFonts w:asciiTheme="minorBidi" w:hAnsiTheme="minorBidi" w:cstheme="minorBidi"/>
        <w:sz w:val="14"/>
        <w:szCs w:val="14"/>
        <w:lang w:val="en-US"/>
      </w:rPr>
      <w:t>Version</w:t>
    </w:r>
    <w:r w:rsidRPr="004F453A">
      <w:rPr>
        <w:rFonts w:asciiTheme="minorBidi" w:hAnsiTheme="minorBidi" w:cstheme="minorBidi"/>
        <w:sz w:val="14"/>
        <w:szCs w:val="14"/>
        <w:lang w:val="en-US"/>
      </w:rPr>
      <w:t xml:space="preserve">: </w:t>
    </w:r>
    <w:r w:rsidR="00E805C9">
      <w:rPr>
        <w:rFonts w:asciiTheme="minorBidi" w:hAnsiTheme="minorBidi" w:cstheme="minorBidi"/>
        <w:sz w:val="14"/>
        <w:szCs w:val="14"/>
        <w:lang w:val="en-US"/>
      </w:rPr>
      <w:t>1</w:t>
    </w:r>
    <w:r w:rsidRPr="004F453A">
      <w:rPr>
        <w:rFonts w:asciiTheme="minorBidi" w:hAnsiTheme="minorBidi" w:cstheme="minorBidi"/>
        <w:sz w:val="14"/>
        <w:szCs w:val="14"/>
      </w:rPr>
      <w:tab/>
    </w:r>
    <w:r w:rsidRPr="004F453A">
      <w:rPr>
        <w:rFonts w:asciiTheme="minorBidi" w:hAnsiTheme="minorBidi" w:cstheme="minorBidi"/>
        <w:sz w:val="14"/>
        <w:szCs w:val="14"/>
      </w:rPr>
      <w:tab/>
    </w:r>
    <w:sdt>
      <w:sdtPr>
        <w:rPr>
          <w:rFonts w:asciiTheme="minorBidi" w:hAnsiTheme="minorBidi" w:cstheme="minorBidi"/>
          <w:sz w:val="14"/>
          <w:szCs w:val="14"/>
        </w:rPr>
        <w:id w:val="84382439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Bidi" w:hAnsiTheme="minorBidi" w:cstheme="minorBidi"/>
              <w:sz w:val="14"/>
              <w:szCs w:val="14"/>
            </w:rPr>
            <w:id w:val="271914101"/>
            <w:docPartObj>
              <w:docPartGallery w:val="Page Numbers (Top of Page)"/>
              <w:docPartUnique/>
            </w:docPartObj>
          </w:sdtPr>
          <w:sdtEndPr/>
          <w:sdtContent>
            <w:r w:rsidRPr="004F453A">
              <w:rPr>
                <w:rFonts w:asciiTheme="minorBidi" w:hAnsiTheme="minorBidi" w:cstheme="minorBidi"/>
                <w:sz w:val="14"/>
                <w:szCs w:val="14"/>
              </w:rPr>
              <w:t xml:space="preserve">Page 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begin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instrText xml:space="preserve"> PAGE </w:instrTex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separate"/>
            </w:r>
            <w:r w:rsidR="00F50E4A">
              <w:rPr>
                <w:rFonts w:asciiTheme="minorBidi" w:hAnsiTheme="minorBidi" w:cstheme="minorBidi"/>
                <w:noProof/>
                <w:sz w:val="14"/>
                <w:szCs w:val="14"/>
              </w:rPr>
              <w:t>1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end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t xml:space="preserve"> of 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begin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instrText xml:space="preserve"> NUMPAGES  </w:instrTex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separate"/>
            </w:r>
            <w:r w:rsidR="00F50E4A">
              <w:rPr>
                <w:rFonts w:asciiTheme="minorBidi" w:hAnsiTheme="minorBidi" w:cstheme="minorBidi"/>
                <w:noProof/>
                <w:sz w:val="14"/>
                <w:szCs w:val="14"/>
              </w:rPr>
              <w:t>3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094" w:rsidRDefault="000E3094" w:rsidP="000E40C5">
      <w:r>
        <w:separator/>
      </w:r>
    </w:p>
  </w:footnote>
  <w:footnote w:type="continuationSeparator" w:id="0">
    <w:p w:rsidR="000E3094" w:rsidRDefault="000E3094" w:rsidP="000E4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844" w:rsidRDefault="00FE34B7" w:rsidP="00095844">
    <w:pPr>
      <w:pStyle w:val="Header"/>
      <w:tabs>
        <w:tab w:val="clear" w:pos="4320"/>
        <w:tab w:val="clear" w:pos="8640"/>
        <w:tab w:val="left" w:pos="6780"/>
      </w:tabs>
      <w:ind w:hanging="180"/>
      <w:rPr>
        <w:rFonts w:asciiTheme="minorHAnsi" w:hAnsiTheme="minorHAnsi"/>
        <w:b/>
        <w:sz w:val="22"/>
        <w:szCs w:val="22"/>
      </w:rPr>
    </w:pPr>
    <w:r>
      <w:rPr>
        <w:rFonts w:ascii="Verdana" w:hAnsi="Verdana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4A5A6C" wp14:editId="327B9CBB">
              <wp:simplePos x="0" y="0"/>
              <wp:positionH relativeFrom="column">
                <wp:posOffset>3133725</wp:posOffset>
              </wp:positionH>
              <wp:positionV relativeFrom="paragraph">
                <wp:posOffset>-190500</wp:posOffset>
              </wp:positionV>
              <wp:extent cx="2924175" cy="104775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175" cy="104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660066"/>
                              <w:sz w:val="20"/>
                              <w:szCs w:val="20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660066"/>
                              <w:sz w:val="20"/>
                              <w:szCs w:val="20"/>
                            </w:rPr>
                            <w:t>HUMAN RESOURCES DIRECTORATE</w:t>
                          </w: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18"/>
                              <w:szCs w:val="18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18"/>
                              <w:szCs w:val="18"/>
                            </w:rPr>
                            <w:t>Manpower Planning and Recruitment</w:t>
                          </w: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0"/>
                              <w:szCs w:val="20"/>
                            </w:rPr>
                          </w:pPr>
                        </w:p>
                        <w:p w:rsidR="00095844" w:rsidRDefault="00095844" w:rsidP="00095844">
                          <w:pPr>
                            <w:jc w:val="right"/>
                          </w:pP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2"/>
                              <w:szCs w:val="22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2"/>
                              <w:szCs w:val="22"/>
                            </w:rPr>
                            <w:t>Job Description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4A5A6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46.75pt;margin-top:-15pt;width:230.25pt;height:8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" filled="f" stroked="f" strokeweight=".5pt">
              <v:textbox>
                <w:txbxContent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660066"/>
                        <w:sz w:val="20"/>
                        <w:szCs w:val="20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660066"/>
                        <w:sz w:val="20"/>
                        <w:szCs w:val="20"/>
                      </w:rPr>
                      <w:t>HUMAN RESOURCES DIRECTORATE</w:t>
                    </w: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18"/>
                        <w:szCs w:val="18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403152" w:themeColor="accent4" w:themeShade="80"/>
                        <w:sz w:val="18"/>
                        <w:szCs w:val="18"/>
                      </w:rPr>
                      <w:t>Manpower Planning and Recruitment</w:t>
                    </w: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0"/>
                        <w:szCs w:val="20"/>
                      </w:rPr>
                    </w:pPr>
                  </w:p>
                  <w:p w:rsidR="00095844" w:rsidRDefault="00095844" w:rsidP="00095844">
                    <w:pPr>
                      <w:jc w:val="right"/>
                    </w:pP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2"/>
                        <w:szCs w:val="22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2"/>
                        <w:szCs w:val="22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 w:rsidRPr="0020728A">
      <w:rPr>
        <w:rFonts w:asciiTheme="minorHAnsi" w:hAnsiTheme="minorHAnsi"/>
        <w:b/>
        <w:noProof/>
        <w:sz w:val="22"/>
        <w:szCs w:val="22"/>
        <w:lang w:val="en-US"/>
      </w:rPr>
      <w:drawing>
        <wp:anchor distT="0" distB="0" distL="114300" distR="114300" simplePos="0" relativeHeight="251660288" behindDoc="1" locked="0" layoutInCell="1" allowOverlap="1" wp14:anchorId="252B11B5" wp14:editId="00531B48">
          <wp:simplePos x="0" y="0"/>
          <wp:positionH relativeFrom="column">
            <wp:posOffset>38100</wp:posOffset>
          </wp:positionH>
          <wp:positionV relativeFrom="paragraph">
            <wp:posOffset>-285115</wp:posOffset>
          </wp:positionV>
          <wp:extent cx="1905000" cy="925356"/>
          <wp:effectExtent l="0" t="0" r="0" b="8255"/>
          <wp:wrapNone/>
          <wp:docPr id="1" name="Picture 1" descr="C:\Users\manuelj\Pictures\group media 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nuelj\Pictures\group media logo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925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5844">
      <w:rPr>
        <w:rFonts w:asciiTheme="minorHAnsi" w:hAnsiTheme="minorHAnsi"/>
        <w:b/>
        <w:sz w:val="22"/>
        <w:szCs w:val="22"/>
      </w:rPr>
      <w:t xml:space="preserve">       </w:t>
    </w:r>
  </w:p>
  <w:p w:rsidR="0020728A" w:rsidRDefault="0020728A" w:rsidP="00095844">
    <w:pPr>
      <w:pStyle w:val="Header"/>
      <w:tabs>
        <w:tab w:val="clear" w:pos="4320"/>
        <w:tab w:val="clear" w:pos="8640"/>
        <w:tab w:val="left" w:pos="6780"/>
      </w:tabs>
      <w:ind w:hanging="180"/>
      <w:rPr>
        <w:rFonts w:asciiTheme="minorHAnsi" w:hAnsiTheme="minorHAnsi"/>
        <w:b/>
        <w:sz w:val="22"/>
        <w:szCs w:val="22"/>
      </w:rPr>
    </w:pPr>
  </w:p>
  <w:p w:rsidR="00634CD6" w:rsidRDefault="00634CD6" w:rsidP="00095844">
    <w:pPr>
      <w:pStyle w:val="Header"/>
      <w:pBdr>
        <w:bottom w:val="thinThickSmallGap" w:sz="18" w:space="1" w:color="660066"/>
      </w:pBdr>
      <w:tabs>
        <w:tab w:val="clear" w:pos="4320"/>
        <w:tab w:val="clear" w:pos="8640"/>
        <w:tab w:val="left" w:pos="6780"/>
      </w:tabs>
      <w:rPr>
        <w:rFonts w:asciiTheme="minorHAnsi" w:hAnsiTheme="minorHAnsi"/>
        <w:b/>
        <w:sz w:val="22"/>
        <w:szCs w:val="22"/>
      </w:rPr>
    </w:pPr>
  </w:p>
  <w:p w:rsidR="00FE34B7" w:rsidRDefault="00FE34B7" w:rsidP="00095844">
    <w:pPr>
      <w:pStyle w:val="Header"/>
      <w:pBdr>
        <w:bottom w:val="thinThickSmallGap" w:sz="18" w:space="1" w:color="660066"/>
      </w:pBdr>
      <w:tabs>
        <w:tab w:val="clear" w:pos="4320"/>
        <w:tab w:val="clear" w:pos="8640"/>
        <w:tab w:val="left" w:pos="6780"/>
      </w:tabs>
      <w:rPr>
        <w:rFonts w:asciiTheme="minorHAnsi" w:hAnsiTheme="minorHAnsi"/>
        <w:b/>
        <w:sz w:val="22"/>
        <w:szCs w:val="22"/>
      </w:rPr>
    </w:pPr>
  </w:p>
  <w:p w:rsidR="00E805C9" w:rsidRDefault="00E805C9" w:rsidP="000E40C5">
    <w:pPr>
      <w:pStyle w:val="Header"/>
      <w:tabs>
        <w:tab w:val="clear" w:pos="4320"/>
        <w:tab w:val="center" w:pos="3240"/>
      </w:tabs>
      <w:rPr>
        <w:rFonts w:asciiTheme="minorHAnsi" w:hAnsiTheme="minorHAnsi"/>
        <w:b/>
        <w:sz w:val="22"/>
        <w:szCs w:val="22"/>
      </w:rPr>
    </w:pPr>
  </w:p>
  <w:p w:rsidR="0020728A" w:rsidRPr="00634CD6" w:rsidRDefault="0020728A" w:rsidP="000E40C5">
    <w:pPr>
      <w:pStyle w:val="Header"/>
      <w:tabs>
        <w:tab w:val="clear" w:pos="4320"/>
        <w:tab w:val="center" w:pos="324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64DD5"/>
    <w:multiLevelType w:val="hybridMultilevel"/>
    <w:tmpl w:val="32182C8C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44AD"/>
    <w:multiLevelType w:val="hybridMultilevel"/>
    <w:tmpl w:val="C8EC8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23067"/>
    <w:multiLevelType w:val="hybridMultilevel"/>
    <w:tmpl w:val="19CCFFB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50B77"/>
    <w:multiLevelType w:val="hybridMultilevel"/>
    <w:tmpl w:val="163AF6C0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E085C"/>
    <w:multiLevelType w:val="hybridMultilevel"/>
    <w:tmpl w:val="CFB62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92B03"/>
    <w:multiLevelType w:val="hybridMultilevel"/>
    <w:tmpl w:val="7FDA3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379C6"/>
    <w:multiLevelType w:val="hybridMultilevel"/>
    <w:tmpl w:val="E830190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2349F"/>
    <w:multiLevelType w:val="hybridMultilevel"/>
    <w:tmpl w:val="E0A82ED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54E25"/>
    <w:multiLevelType w:val="hybridMultilevel"/>
    <w:tmpl w:val="4EE4D344"/>
    <w:lvl w:ilvl="0" w:tplc="A59A9908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620B99"/>
    <w:multiLevelType w:val="hybridMultilevel"/>
    <w:tmpl w:val="1B4C8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7E0E57"/>
    <w:multiLevelType w:val="hybridMultilevel"/>
    <w:tmpl w:val="A29837B4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C6CA6"/>
    <w:multiLevelType w:val="hybridMultilevel"/>
    <w:tmpl w:val="F2ECFDF0"/>
    <w:lvl w:ilvl="0" w:tplc="C0528350">
      <w:start w:val="20"/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1C005B8"/>
    <w:multiLevelType w:val="hybridMultilevel"/>
    <w:tmpl w:val="0AC21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C5083"/>
    <w:multiLevelType w:val="hybridMultilevel"/>
    <w:tmpl w:val="15C8F674"/>
    <w:lvl w:ilvl="0" w:tplc="C0528350">
      <w:start w:val="20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1B439B"/>
    <w:multiLevelType w:val="hybridMultilevel"/>
    <w:tmpl w:val="B0124304"/>
    <w:lvl w:ilvl="0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95D7FE5"/>
    <w:multiLevelType w:val="hybridMultilevel"/>
    <w:tmpl w:val="8BD020DA"/>
    <w:lvl w:ilvl="0" w:tplc="A59A9908">
      <w:numFmt w:val="bullet"/>
      <w:lvlText w:val="•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6" w15:restartNumberingAfterBreak="0">
    <w:nsid w:val="2A4259F7"/>
    <w:multiLevelType w:val="hybridMultilevel"/>
    <w:tmpl w:val="B2A61E66"/>
    <w:lvl w:ilvl="0" w:tplc="89B45B5E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A59A9908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E0128F"/>
    <w:multiLevelType w:val="hybridMultilevel"/>
    <w:tmpl w:val="33AE1166"/>
    <w:lvl w:ilvl="0" w:tplc="A59A9908">
      <w:numFmt w:val="bullet"/>
      <w:lvlText w:val="•"/>
      <w:lvlJc w:val="left"/>
      <w:pPr>
        <w:ind w:left="115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2C451C28"/>
    <w:multiLevelType w:val="hybridMultilevel"/>
    <w:tmpl w:val="B85C3898"/>
    <w:lvl w:ilvl="0" w:tplc="A59A9908">
      <w:numFmt w:val="bullet"/>
      <w:lvlText w:val="•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9" w15:restartNumberingAfterBreak="0">
    <w:nsid w:val="2CF73923"/>
    <w:multiLevelType w:val="hybridMultilevel"/>
    <w:tmpl w:val="3B3AB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2F1D88"/>
    <w:multiLevelType w:val="hybridMultilevel"/>
    <w:tmpl w:val="3F3EB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F84136"/>
    <w:multiLevelType w:val="hybridMultilevel"/>
    <w:tmpl w:val="A45E2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2856EA"/>
    <w:multiLevelType w:val="hybridMultilevel"/>
    <w:tmpl w:val="54A0F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60382F"/>
    <w:multiLevelType w:val="hybridMultilevel"/>
    <w:tmpl w:val="22322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0A38B4"/>
    <w:multiLevelType w:val="hybridMultilevel"/>
    <w:tmpl w:val="104688CE"/>
    <w:lvl w:ilvl="0" w:tplc="C2CCB504">
      <w:start w:val="1"/>
      <w:numFmt w:val="decimal"/>
      <w:lvlText w:val="%1."/>
      <w:lvlJc w:val="left"/>
      <w:pPr>
        <w:ind w:left="142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5" w15:restartNumberingAfterBreak="0">
    <w:nsid w:val="38846A36"/>
    <w:multiLevelType w:val="hybridMultilevel"/>
    <w:tmpl w:val="EAF07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F564CE"/>
    <w:multiLevelType w:val="hybridMultilevel"/>
    <w:tmpl w:val="E318A1D2"/>
    <w:lvl w:ilvl="0" w:tplc="1F707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734E9C"/>
    <w:multiLevelType w:val="hybridMultilevel"/>
    <w:tmpl w:val="0CFC6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0399A"/>
    <w:multiLevelType w:val="hybridMultilevel"/>
    <w:tmpl w:val="F32EF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632451"/>
    <w:multiLevelType w:val="hybridMultilevel"/>
    <w:tmpl w:val="CE6E0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528350">
      <w:start w:val="20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B5107D"/>
    <w:multiLevelType w:val="hybridMultilevel"/>
    <w:tmpl w:val="F356E756"/>
    <w:lvl w:ilvl="0" w:tplc="A59A9908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1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63F332A"/>
    <w:multiLevelType w:val="hybridMultilevel"/>
    <w:tmpl w:val="3EE07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A832F8"/>
    <w:multiLevelType w:val="hybridMultilevel"/>
    <w:tmpl w:val="F60A67AC"/>
    <w:lvl w:ilvl="0" w:tplc="C2CCB5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593187"/>
    <w:multiLevelType w:val="hybridMultilevel"/>
    <w:tmpl w:val="841485AC"/>
    <w:lvl w:ilvl="0" w:tplc="C2CCB504">
      <w:start w:val="1"/>
      <w:numFmt w:val="decimal"/>
      <w:lvlText w:val="%1."/>
      <w:lvlJc w:val="left"/>
      <w:pPr>
        <w:ind w:left="124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4" w15:restartNumberingAfterBreak="0">
    <w:nsid w:val="547F6562"/>
    <w:multiLevelType w:val="hybridMultilevel"/>
    <w:tmpl w:val="5B2AC598"/>
    <w:lvl w:ilvl="0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58D4AED"/>
    <w:multiLevelType w:val="hybridMultilevel"/>
    <w:tmpl w:val="4DCC1DD2"/>
    <w:lvl w:ilvl="0" w:tplc="A59A9908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B7E305D"/>
    <w:multiLevelType w:val="hybridMultilevel"/>
    <w:tmpl w:val="24FC3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D55FBA"/>
    <w:multiLevelType w:val="multilevel"/>
    <w:tmpl w:val="5A0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238456E"/>
    <w:multiLevelType w:val="hybridMultilevel"/>
    <w:tmpl w:val="B7CA3A40"/>
    <w:lvl w:ilvl="0" w:tplc="A59A99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7B348A"/>
    <w:multiLevelType w:val="hybridMultilevel"/>
    <w:tmpl w:val="886C1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0AC509F"/>
    <w:multiLevelType w:val="hybridMultilevel"/>
    <w:tmpl w:val="3B0A6A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56E3BA9"/>
    <w:multiLevelType w:val="hybridMultilevel"/>
    <w:tmpl w:val="0D76A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787D39"/>
    <w:multiLevelType w:val="hybridMultilevel"/>
    <w:tmpl w:val="8B3C17D8"/>
    <w:lvl w:ilvl="0" w:tplc="A59A99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6"/>
  </w:num>
  <w:num w:numId="4">
    <w:abstractNumId w:val="27"/>
  </w:num>
  <w:num w:numId="5">
    <w:abstractNumId w:val="21"/>
  </w:num>
  <w:num w:numId="6">
    <w:abstractNumId w:val="23"/>
  </w:num>
  <w:num w:numId="7">
    <w:abstractNumId w:val="28"/>
  </w:num>
  <w:num w:numId="8">
    <w:abstractNumId w:val="12"/>
  </w:num>
  <w:num w:numId="9">
    <w:abstractNumId w:val="25"/>
  </w:num>
  <w:num w:numId="10">
    <w:abstractNumId w:val="4"/>
  </w:num>
  <w:num w:numId="11">
    <w:abstractNumId w:val="8"/>
  </w:num>
  <w:num w:numId="12">
    <w:abstractNumId w:val="30"/>
  </w:num>
  <w:num w:numId="13">
    <w:abstractNumId w:val="38"/>
  </w:num>
  <w:num w:numId="14">
    <w:abstractNumId w:val="42"/>
  </w:num>
  <w:num w:numId="15">
    <w:abstractNumId w:val="14"/>
  </w:num>
  <w:num w:numId="16">
    <w:abstractNumId w:val="34"/>
  </w:num>
  <w:num w:numId="17">
    <w:abstractNumId w:val="17"/>
  </w:num>
  <w:num w:numId="18">
    <w:abstractNumId w:val="41"/>
  </w:num>
  <w:num w:numId="19">
    <w:abstractNumId w:val="5"/>
  </w:num>
  <w:num w:numId="20">
    <w:abstractNumId w:val="40"/>
  </w:num>
  <w:num w:numId="21">
    <w:abstractNumId w:val="1"/>
  </w:num>
  <w:num w:numId="22">
    <w:abstractNumId w:val="20"/>
  </w:num>
  <w:num w:numId="23">
    <w:abstractNumId w:val="39"/>
  </w:num>
  <w:num w:numId="24">
    <w:abstractNumId w:val="22"/>
  </w:num>
  <w:num w:numId="25">
    <w:abstractNumId w:val="37"/>
  </w:num>
  <w:num w:numId="26">
    <w:abstractNumId w:val="9"/>
  </w:num>
  <w:num w:numId="27">
    <w:abstractNumId w:val="31"/>
  </w:num>
  <w:num w:numId="28">
    <w:abstractNumId w:val="32"/>
  </w:num>
  <w:num w:numId="29">
    <w:abstractNumId w:val="29"/>
  </w:num>
  <w:num w:numId="30">
    <w:abstractNumId w:val="36"/>
  </w:num>
  <w:num w:numId="31">
    <w:abstractNumId w:val="24"/>
  </w:num>
  <w:num w:numId="32">
    <w:abstractNumId w:val="2"/>
  </w:num>
  <w:num w:numId="33">
    <w:abstractNumId w:val="7"/>
  </w:num>
  <w:num w:numId="34">
    <w:abstractNumId w:val="33"/>
  </w:num>
  <w:num w:numId="35">
    <w:abstractNumId w:val="10"/>
  </w:num>
  <w:num w:numId="36">
    <w:abstractNumId w:val="11"/>
  </w:num>
  <w:num w:numId="37">
    <w:abstractNumId w:val="13"/>
  </w:num>
  <w:num w:numId="38">
    <w:abstractNumId w:val="0"/>
  </w:num>
  <w:num w:numId="39">
    <w:abstractNumId w:val="3"/>
  </w:num>
  <w:num w:numId="40">
    <w:abstractNumId w:val="6"/>
  </w:num>
  <w:num w:numId="41">
    <w:abstractNumId w:val="15"/>
  </w:num>
  <w:num w:numId="42">
    <w:abstractNumId w:val="18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C6"/>
    <w:rsid w:val="00014764"/>
    <w:rsid w:val="00023F38"/>
    <w:rsid w:val="0002623C"/>
    <w:rsid w:val="00052629"/>
    <w:rsid w:val="0005267D"/>
    <w:rsid w:val="00061111"/>
    <w:rsid w:val="0008154E"/>
    <w:rsid w:val="00095844"/>
    <w:rsid w:val="00096DB1"/>
    <w:rsid w:val="000D4D79"/>
    <w:rsid w:val="000E3094"/>
    <w:rsid w:val="000E40C5"/>
    <w:rsid w:val="00100EE6"/>
    <w:rsid w:val="00102545"/>
    <w:rsid w:val="00131B05"/>
    <w:rsid w:val="0014118B"/>
    <w:rsid w:val="0014269D"/>
    <w:rsid w:val="0015494D"/>
    <w:rsid w:val="00170EFB"/>
    <w:rsid w:val="001727C6"/>
    <w:rsid w:val="0017621C"/>
    <w:rsid w:val="00186B8E"/>
    <w:rsid w:val="00194FB1"/>
    <w:rsid w:val="001F1B4F"/>
    <w:rsid w:val="0020584D"/>
    <w:rsid w:val="0020728A"/>
    <w:rsid w:val="002135D3"/>
    <w:rsid w:val="0021607E"/>
    <w:rsid w:val="00221191"/>
    <w:rsid w:val="00226E4D"/>
    <w:rsid w:val="00233EB3"/>
    <w:rsid w:val="002350FF"/>
    <w:rsid w:val="00260284"/>
    <w:rsid w:val="0026216A"/>
    <w:rsid w:val="002652C7"/>
    <w:rsid w:val="002727EA"/>
    <w:rsid w:val="00273ECA"/>
    <w:rsid w:val="00287314"/>
    <w:rsid w:val="002B392F"/>
    <w:rsid w:val="002B7273"/>
    <w:rsid w:val="002D00FF"/>
    <w:rsid w:val="002F2C66"/>
    <w:rsid w:val="003028D9"/>
    <w:rsid w:val="00307D9D"/>
    <w:rsid w:val="0031469D"/>
    <w:rsid w:val="00321098"/>
    <w:rsid w:val="00322F28"/>
    <w:rsid w:val="0032494A"/>
    <w:rsid w:val="003251D7"/>
    <w:rsid w:val="003345AB"/>
    <w:rsid w:val="00363E82"/>
    <w:rsid w:val="0037330F"/>
    <w:rsid w:val="003818CC"/>
    <w:rsid w:val="003A4EB2"/>
    <w:rsid w:val="003B0F2E"/>
    <w:rsid w:val="003B2277"/>
    <w:rsid w:val="003B238B"/>
    <w:rsid w:val="003C08E4"/>
    <w:rsid w:val="003D3388"/>
    <w:rsid w:val="003E6E59"/>
    <w:rsid w:val="003F2293"/>
    <w:rsid w:val="0040654D"/>
    <w:rsid w:val="004114A4"/>
    <w:rsid w:val="00423D91"/>
    <w:rsid w:val="00424840"/>
    <w:rsid w:val="00425CA2"/>
    <w:rsid w:val="00433335"/>
    <w:rsid w:val="00436179"/>
    <w:rsid w:val="004401A0"/>
    <w:rsid w:val="00451322"/>
    <w:rsid w:val="004631A7"/>
    <w:rsid w:val="00492098"/>
    <w:rsid w:val="004960F5"/>
    <w:rsid w:val="004A75D6"/>
    <w:rsid w:val="004B3DAD"/>
    <w:rsid w:val="004C0FA2"/>
    <w:rsid w:val="004F35A2"/>
    <w:rsid w:val="004F453A"/>
    <w:rsid w:val="00503093"/>
    <w:rsid w:val="00570CA9"/>
    <w:rsid w:val="00573BD7"/>
    <w:rsid w:val="00582340"/>
    <w:rsid w:val="005D4068"/>
    <w:rsid w:val="00601580"/>
    <w:rsid w:val="006102A9"/>
    <w:rsid w:val="00612AA1"/>
    <w:rsid w:val="00634CD6"/>
    <w:rsid w:val="00647413"/>
    <w:rsid w:val="00665BC6"/>
    <w:rsid w:val="006807AA"/>
    <w:rsid w:val="00681C32"/>
    <w:rsid w:val="00694C07"/>
    <w:rsid w:val="00697EB2"/>
    <w:rsid w:val="006B189B"/>
    <w:rsid w:val="006C1238"/>
    <w:rsid w:val="006D1178"/>
    <w:rsid w:val="006D5826"/>
    <w:rsid w:val="006D5FAE"/>
    <w:rsid w:val="006E4BFA"/>
    <w:rsid w:val="00760404"/>
    <w:rsid w:val="00766170"/>
    <w:rsid w:val="00776919"/>
    <w:rsid w:val="00776EEE"/>
    <w:rsid w:val="00777C05"/>
    <w:rsid w:val="00794051"/>
    <w:rsid w:val="007B3F46"/>
    <w:rsid w:val="007E604C"/>
    <w:rsid w:val="008122E9"/>
    <w:rsid w:val="00813449"/>
    <w:rsid w:val="00813522"/>
    <w:rsid w:val="00836F97"/>
    <w:rsid w:val="0084472D"/>
    <w:rsid w:val="00866FCA"/>
    <w:rsid w:val="00872AEC"/>
    <w:rsid w:val="00885736"/>
    <w:rsid w:val="008A4B6D"/>
    <w:rsid w:val="008B2274"/>
    <w:rsid w:val="008B54FB"/>
    <w:rsid w:val="008C377D"/>
    <w:rsid w:val="008E51DE"/>
    <w:rsid w:val="008E6452"/>
    <w:rsid w:val="008F419F"/>
    <w:rsid w:val="008F7B6B"/>
    <w:rsid w:val="00911589"/>
    <w:rsid w:val="00911A0B"/>
    <w:rsid w:val="009227F6"/>
    <w:rsid w:val="00924C00"/>
    <w:rsid w:val="00930AE6"/>
    <w:rsid w:val="009355E5"/>
    <w:rsid w:val="0095156E"/>
    <w:rsid w:val="00953514"/>
    <w:rsid w:val="009553A6"/>
    <w:rsid w:val="00960CCC"/>
    <w:rsid w:val="009901B7"/>
    <w:rsid w:val="009B560D"/>
    <w:rsid w:val="009C2AA6"/>
    <w:rsid w:val="009C632E"/>
    <w:rsid w:val="009D0507"/>
    <w:rsid w:val="009D7FB7"/>
    <w:rsid w:val="009E5115"/>
    <w:rsid w:val="009F3E9F"/>
    <w:rsid w:val="00A1176B"/>
    <w:rsid w:val="00A14D76"/>
    <w:rsid w:val="00A14E56"/>
    <w:rsid w:val="00A25222"/>
    <w:rsid w:val="00A3465E"/>
    <w:rsid w:val="00A4420C"/>
    <w:rsid w:val="00A55564"/>
    <w:rsid w:val="00A64E8E"/>
    <w:rsid w:val="00A67739"/>
    <w:rsid w:val="00A7222A"/>
    <w:rsid w:val="00A92B60"/>
    <w:rsid w:val="00AB1D7B"/>
    <w:rsid w:val="00AC22A4"/>
    <w:rsid w:val="00AC6989"/>
    <w:rsid w:val="00AF2806"/>
    <w:rsid w:val="00AF7F9D"/>
    <w:rsid w:val="00B11419"/>
    <w:rsid w:val="00B64976"/>
    <w:rsid w:val="00B75205"/>
    <w:rsid w:val="00BA64F5"/>
    <w:rsid w:val="00BC00D6"/>
    <w:rsid w:val="00BC1BFC"/>
    <w:rsid w:val="00BC2244"/>
    <w:rsid w:val="00BC78AC"/>
    <w:rsid w:val="00BF5BA8"/>
    <w:rsid w:val="00C0627E"/>
    <w:rsid w:val="00C07307"/>
    <w:rsid w:val="00C12645"/>
    <w:rsid w:val="00C1454F"/>
    <w:rsid w:val="00C21C5E"/>
    <w:rsid w:val="00C27A75"/>
    <w:rsid w:val="00C43510"/>
    <w:rsid w:val="00C470E6"/>
    <w:rsid w:val="00C55D59"/>
    <w:rsid w:val="00C7692B"/>
    <w:rsid w:val="00C813D9"/>
    <w:rsid w:val="00CA3555"/>
    <w:rsid w:val="00CB464A"/>
    <w:rsid w:val="00CB58F5"/>
    <w:rsid w:val="00CB66A1"/>
    <w:rsid w:val="00CD1B28"/>
    <w:rsid w:val="00D00DA0"/>
    <w:rsid w:val="00D01569"/>
    <w:rsid w:val="00D0700B"/>
    <w:rsid w:val="00D175E3"/>
    <w:rsid w:val="00D547BA"/>
    <w:rsid w:val="00D55DEB"/>
    <w:rsid w:val="00D60F4E"/>
    <w:rsid w:val="00D635FA"/>
    <w:rsid w:val="00D81AD5"/>
    <w:rsid w:val="00D97B6C"/>
    <w:rsid w:val="00DB4F5E"/>
    <w:rsid w:val="00DC2271"/>
    <w:rsid w:val="00DD52D9"/>
    <w:rsid w:val="00DE56CF"/>
    <w:rsid w:val="00DF6880"/>
    <w:rsid w:val="00E16F31"/>
    <w:rsid w:val="00E22E9D"/>
    <w:rsid w:val="00E25DA6"/>
    <w:rsid w:val="00E31D4D"/>
    <w:rsid w:val="00E42CB3"/>
    <w:rsid w:val="00E56A0B"/>
    <w:rsid w:val="00E60590"/>
    <w:rsid w:val="00E805C9"/>
    <w:rsid w:val="00E82272"/>
    <w:rsid w:val="00EE4BCC"/>
    <w:rsid w:val="00EE51AA"/>
    <w:rsid w:val="00F20EC5"/>
    <w:rsid w:val="00F50E4A"/>
    <w:rsid w:val="00F63C43"/>
    <w:rsid w:val="00F7648A"/>
    <w:rsid w:val="00F800CC"/>
    <w:rsid w:val="00F83918"/>
    <w:rsid w:val="00F83A47"/>
    <w:rsid w:val="00F8505F"/>
    <w:rsid w:val="00F8534F"/>
    <w:rsid w:val="00F94DE0"/>
    <w:rsid w:val="00F958CF"/>
    <w:rsid w:val="00FA6E7E"/>
    <w:rsid w:val="00FB039A"/>
    <w:rsid w:val="00FB07E1"/>
    <w:rsid w:val="00FB1FC3"/>
    <w:rsid w:val="00FD60CF"/>
    <w:rsid w:val="00FE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A8257AB7-74AB-4B8F-8265-9EA0A664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99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4A"/>
    <w:pPr>
      <w:spacing w:before="0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0C5"/>
  </w:style>
  <w:style w:type="paragraph" w:styleId="Footer">
    <w:name w:val="footer"/>
    <w:basedOn w:val="Normal"/>
    <w:link w:val="Foot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0C5"/>
  </w:style>
  <w:style w:type="paragraph" w:styleId="BalloonText">
    <w:name w:val="Balloon Text"/>
    <w:basedOn w:val="Normal"/>
    <w:link w:val="BalloonTextChar"/>
    <w:uiPriority w:val="99"/>
    <w:semiHidden/>
    <w:unhideWhenUsed/>
    <w:rsid w:val="000E4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0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40C5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41">
      <w:bodyDiv w:val="1"/>
      <w:marLeft w:val="0"/>
      <w:marRight w:val="0"/>
      <w:marTop w:val="0"/>
      <w:marBottom w:val="0"/>
      <w:div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divBdr>
      <w:divsChild>
        <w:div w:id="16237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9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9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5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344">
      <w:bodyDiv w:val="1"/>
      <w:marLeft w:val="0"/>
      <w:marRight w:val="0"/>
      <w:marTop w:val="0"/>
      <w:marBottom w:val="0"/>
      <w:div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divBdr>
      <w:divsChild>
        <w:div w:id="7022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2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22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7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AAA%20Khalid\Workforce%20Requisition%20Form%20(WR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ABD66-547F-44A1-A553-615F30098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Workforce Requisition Form (WRF).dotm</Template>
  <TotalTime>3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AJN</Company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Jorjaniel Manuel</dc:creator>
  <cp:lastModifiedBy>Jorjaniel Manuel</cp:lastModifiedBy>
  <cp:revision>4</cp:revision>
  <cp:lastPrinted>2014-03-27T06:36:00Z</cp:lastPrinted>
  <dcterms:created xsi:type="dcterms:W3CDTF">2015-08-18T05:53:00Z</dcterms:created>
  <dcterms:modified xsi:type="dcterms:W3CDTF">2015-09-14T10:15:00Z</dcterms:modified>
</cp:coreProperties>
</file>